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4C" w:rsidRDefault="00431957" w:rsidP="00BB6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Прояви себя</w:t>
      </w:r>
      <w:r w:rsidR="00BB609A" w:rsidRPr="00BB609A">
        <w:rPr>
          <w:rFonts w:ascii="Times New Roman" w:hAnsi="Times New Roman" w:cs="Times New Roman"/>
          <w:b/>
          <w:sz w:val="32"/>
          <w:szCs w:val="32"/>
        </w:rPr>
        <w:t>! Стань независимым директором!</w:t>
      </w:r>
    </w:p>
    <w:p w:rsidR="00BB609A" w:rsidRPr="00BB609A" w:rsidRDefault="00BB609A" w:rsidP="00BB6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B609A">
        <w:rPr>
          <w:rFonts w:ascii="Times New Roman" w:hAnsi="Times New Roman" w:cs="Times New Roman"/>
          <w:b/>
          <w:i/>
          <w:sz w:val="32"/>
          <w:szCs w:val="32"/>
        </w:rPr>
        <w:t>(объявляется набор заинтересованных лиц)</w:t>
      </w:r>
    </w:p>
    <w:p w:rsidR="009579EF" w:rsidRPr="001F5991" w:rsidRDefault="003C4FF7" w:rsidP="001F59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91">
        <w:rPr>
          <w:rFonts w:ascii="Times New Roman" w:hAnsi="Times New Roman" w:cs="Times New Roman"/>
          <w:sz w:val="28"/>
          <w:szCs w:val="28"/>
        </w:rPr>
        <w:t>С целью предоставления акционерным обществам с долей коммунальной  собственности в уставных фондах возможности избрания в составы их наблюдательных советов независимых директоров</w:t>
      </w:r>
      <w:r w:rsidR="00783A08" w:rsidRPr="001F5991">
        <w:rPr>
          <w:rFonts w:ascii="Times New Roman" w:hAnsi="Times New Roman" w:cs="Times New Roman"/>
          <w:sz w:val="28"/>
          <w:szCs w:val="28"/>
        </w:rPr>
        <w:t>,</w:t>
      </w:r>
      <w:r w:rsidRPr="001F5991">
        <w:rPr>
          <w:rFonts w:ascii="Times New Roman" w:hAnsi="Times New Roman" w:cs="Times New Roman"/>
          <w:sz w:val="28"/>
          <w:szCs w:val="28"/>
        </w:rPr>
        <w:t xml:space="preserve"> к</w:t>
      </w:r>
      <w:r w:rsidR="0055546C" w:rsidRPr="001F5991">
        <w:rPr>
          <w:rFonts w:ascii="Times New Roman" w:hAnsi="Times New Roman" w:cs="Times New Roman"/>
          <w:sz w:val="28"/>
          <w:szCs w:val="28"/>
        </w:rPr>
        <w:t xml:space="preserve">омитет </w:t>
      </w:r>
      <w:r w:rsidRPr="001F5991">
        <w:rPr>
          <w:rFonts w:ascii="Times New Roman" w:hAnsi="Times New Roman" w:cs="Times New Roman"/>
          <w:sz w:val="28"/>
          <w:szCs w:val="28"/>
        </w:rPr>
        <w:t xml:space="preserve">«Гроднооблимущество» </w:t>
      </w:r>
      <w:r w:rsidR="00783A08" w:rsidRPr="001F5991">
        <w:rPr>
          <w:rFonts w:ascii="Times New Roman" w:hAnsi="Times New Roman" w:cs="Times New Roman"/>
          <w:sz w:val="28"/>
          <w:szCs w:val="28"/>
        </w:rPr>
        <w:t xml:space="preserve">продолжает набор заинтересованных лиц для </w:t>
      </w:r>
      <w:r w:rsidR="0055546C" w:rsidRPr="001F5991">
        <w:rPr>
          <w:rFonts w:ascii="Times New Roman" w:hAnsi="Times New Roman" w:cs="Times New Roman"/>
          <w:sz w:val="28"/>
          <w:szCs w:val="28"/>
        </w:rPr>
        <w:t>пополнения реестра кандидатов для избрания в качестве независимых директоров в</w:t>
      </w:r>
      <w:r w:rsidR="00783A08" w:rsidRPr="001F5991">
        <w:rPr>
          <w:rFonts w:ascii="Times New Roman" w:hAnsi="Times New Roman" w:cs="Times New Roman"/>
          <w:sz w:val="28"/>
          <w:szCs w:val="28"/>
        </w:rPr>
        <w:t xml:space="preserve"> наблюдательные советы в соответствии с установленными к ним требованиями</w:t>
      </w:r>
      <w:r w:rsidR="009579EF" w:rsidRPr="001F5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79EF" w:rsidRPr="001F5991" w:rsidRDefault="009579EF" w:rsidP="001F599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991">
        <w:rPr>
          <w:rFonts w:ascii="Times New Roman" w:hAnsi="Times New Roman"/>
          <w:sz w:val="28"/>
          <w:szCs w:val="28"/>
        </w:rPr>
        <w:t>1.наличие высшего образования (преимущественно юридического или экономического);</w:t>
      </w:r>
    </w:p>
    <w:p w:rsidR="009579EF" w:rsidRPr="001F5991" w:rsidRDefault="009579EF" w:rsidP="001F599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991">
        <w:rPr>
          <w:rFonts w:ascii="Times New Roman" w:hAnsi="Times New Roman"/>
          <w:sz w:val="28"/>
          <w:szCs w:val="28"/>
        </w:rPr>
        <w:t xml:space="preserve">2.отсутствие судимости; </w:t>
      </w:r>
    </w:p>
    <w:p w:rsidR="009579EF" w:rsidRPr="001F5991" w:rsidRDefault="009579EF" w:rsidP="001F599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991">
        <w:rPr>
          <w:rFonts w:ascii="Times New Roman" w:hAnsi="Times New Roman"/>
          <w:sz w:val="28"/>
          <w:szCs w:val="28"/>
        </w:rPr>
        <w:t>3.отсутствие фактов расторжения трудового договора (контракта) по инициативе нанимателя по основаниям, признаваемым дискредитирующими обстоятельствами увольнения в соответствии с законодательством;</w:t>
      </w:r>
    </w:p>
    <w:p w:rsidR="009579EF" w:rsidRPr="001F5991" w:rsidRDefault="009579EF" w:rsidP="001F599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991">
        <w:rPr>
          <w:rFonts w:ascii="Times New Roman" w:hAnsi="Times New Roman"/>
          <w:sz w:val="28"/>
          <w:szCs w:val="28"/>
        </w:rPr>
        <w:t>4.отсутствие установленных вступившими в законную силу судебными постановлениями фактов осуществления виновных действий, повлекших банкротство юридического лица;</w:t>
      </w:r>
    </w:p>
    <w:p w:rsidR="009579EF" w:rsidRPr="001F5991" w:rsidRDefault="009579EF" w:rsidP="001F599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991">
        <w:rPr>
          <w:rFonts w:ascii="Times New Roman" w:hAnsi="Times New Roman"/>
          <w:sz w:val="28"/>
          <w:szCs w:val="28"/>
        </w:rPr>
        <w:t>5. наличие стажа работы, связанного с управлением коммерческой организацией, не менее пяти лет в должности руководителя (заместителя</w:t>
      </w:r>
      <w:proofErr w:type="gramEnd"/>
      <w:r w:rsidRPr="001F5991">
        <w:rPr>
          <w:rFonts w:ascii="Times New Roman" w:hAnsi="Times New Roman"/>
          <w:sz w:val="28"/>
          <w:szCs w:val="28"/>
        </w:rPr>
        <w:t xml:space="preserve"> руководителя) коммерческой организации либо не менее десяти лет в государственных органах, государственных организациях на должностях, связанных с регулированием (координацией, контролем) деятельности коммерческих организаций, либо опыта работы в совете директоров (наблюдательном совете) хозяйственного общества с положительными результатами хозяйственной деятельности данных обществ не менее трех лет;</w:t>
      </w:r>
    </w:p>
    <w:p w:rsidR="009579EF" w:rsidRPr="001F5991" w:rsidRDefault="009579EF" w:rsidP="001F599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991">
        <w:rPr>
          <w:rFonts w:ascii="Times New Roman" w:hAnsi="Times New Roman" w:cs="Times New Roman"/>
          <w:sz w:val="28"/>
          <w:szCs w:val="28"/>
        </w:rPr>
        <w:t>6.кандидат не должен являться:</w:t>
      </w:r>
    </w:p>
    <w:p w:rsidR="009579EF" w:rsidRPr="001F5991" w:rsidRDefault="009579EF" w:rsidP="001F599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991">
        <w:rPr>
          <w:rFonts w:ascii="Times New Roman" w:hAnsi="Times New Roman"/>
          <w:sz w:val="28"/>
          <w:szCs w:val="28"/>
        </w:rPr>
        <w:t xml:space="preserve">6.1.государственным должностным лицом, в том числе государственным служащим; </w:t>
      </w:r>
    </w:p>
    <w:p w:rsidR="009579EF" w:rsidRPr="001F5991" w:rsidRDefault="009579EF" w:rsidP="001F5991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991">
        <w:rPr>
          <w:rFonts w:ascii="Times New Roman" w:hAnsi="Times New Roman"/>
          <w:sz w:val="28"/>
          <w:szCs w:val="28"/>
        </w:rPr>
        <w:t>6.2.членом совета директоров (наблюдательного совета) более чем в 3 (трех) хозяйственных обществах одновременно.</w:t>
      </w:r>
    </w:p>
    <w:p w:rsidR="00B660EB" w:rsidRPr="001F5991" w:rsidRDefault="009579EF" w:rsidP="001F5991">
      <w:pPr>
        <w:tabs>
          <w:tab w:val="left" w:pos="9695"/>
        </w:tabs>
        <w:spacing w:after="0" w:line="230" w:lineRule="auto"/>
        <w:ind w:right="-23"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5991">
        <w:rPr>
          <w:rFonts w:ascii="Times New Roman" w:hAnsi="Times New Roman" w:cs="Times New Roman"/>
          <w:sz w:val="28"/>
          <w:szCs w:val="28"/>
        </w:rPr>
        <w:t>Для включения в реестр заинтересованные лица должны прислать заявку</w:t>
      </w:r>
      <w:r w:rsidR="0052327E" w:rsidRPr="001F5991">
        <w:rPr>
          <w:rFonts w:ascii="Times New Roman" w:hAnsi="Times New Roman" w:cs="Times New Roman"/>
          <w:sz w:val="28"/>
          <w:szCs w:val="28"/>
        </w:rPr>
        <w:t xml:space="preserve">, образец которой размещен </w:t>
      </w:r>
      <w:r w:rsidR="00B660EB" w:rsidRPr="001F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Гродненского областного исполнительного комитета    во вкладке «ОБЛИМУЩЕСТВО» по ссылке «Корпоративное управление»: </w:t>
      </w:r>
      <w:hyperlink r:id="rId5" w:history="1">
        <w:r w:rsidR="00B660EB" w:rsidRPr="001F599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http://www.region.grodno.by/ru/reestr_kandidatov-ru/</w:t>
        </w:r>
      </w:hyperlink>
      <w:r w:rsidR="00B660EB" w:rsidRPr="001F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на адрес: г. Гродно, ул. 17 </w:t>
      </w:r>
      <w:proofErr w:type="spellStart"/>
      <w:r w:rsidR="00B660EB" w:rsidRPr="001F5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Сентября,39</w:t>
      </w:r>
      <w:proofErr w:type="spellEnd"/>
      <w:r w:rsidR="00B660EB" w:rsidRPr="001F5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комитет «</w:t>
      </w:r>
      <w:proofErr w:type="spellStart"/>
      <w:r w:rsidR="00B660EB" w:rsidRPr="001F59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Гроднооблимущество</w:t>
      </w:r>
      <w:proofErr w:type="spellEnd"/>
      <w:r w:rsidR="00B660EB" w:rsidRPr="001F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на электронный адрес:  </w:t>
      </w:r>
      <w:proofErr w:type="spellStart"/>
      <w:r w:rsidR="00B660EB" w:rsidRPr="001F5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ovn</w:t>
      </w:r>
      <w:bookmarkStart w:id="0" w:name="_GoBack"/>
      <w:bookmarkEnd w:id="0"/>
      <w:proofErr w:type="spellEnd"/>
      <w:r w:rsidR="00B660EB" w:rsidRPr="001F599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B660EB" w:rsidRPr="001F5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oblim</w:t>
      </w:r>
      <w:proofErr w:type="spellEnd"/>
      <w:r w:rsidR="00B660EB" w:rsidRPr="001F599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B660EB" w:rsidRPr="001F5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660EB" w:rsidRPr="001F5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660EB" w:rsidRPr="001F5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grodno</w:t>
      </w:r>
      <w:proofErr w:type="spellEnd"/>
      <w:r w:rsidR="00B660EB" w:rsidRPr="001F5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0EB" w:rsidRPr="001F5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</w:t>
      </w:r>
      <w:proofErr w:type="gramEnd"/>
    </w:p>
    <w:p w:rsidR="009579EF" w:rsidRPr="001F5991" w:rsidRDefault="009579EF" w:rsidP="001F599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91">
        <w:rPr>
          <w:rFonts w:ascii="Times New Roman" w:hAnsi="Times New Roman" w:cs="Times New Roman"/>
          <w:sz w:val="28"/>
          <w:szCs w:val="28"/>
        </w:rPr>
        <w:t xml:space="preserve"> </w:t>
      </w:r>
      <w:r w:rsidR="009313B5" w:rsidRPr="001F5991">
        <w:rPr>
          <w:rFonts w:ascii="Times New Roman" w:hAnsi="Times New Roman" w:cs="Times New Roman"/>
          <w:sz w:val="28"/>
          <w:szCs w:val="28"/>
        </w:rPr>
        <w:t xml:space="preserve">При соответствии </w:t>
      </w:r>
      <w:r w:rsidR="00783A08" w:rsidRPr="001F5991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9313B5" w:rsidRPr="001F5991">
        <w:rPr>
          <w:rFonts w:ascii="Times New Roman" w:hAnsi="Times New Roman" w:cs="Times New Roman"/>
          <w:sz w:val="28"/>
          <w:szCs w:val="28"/>
        </w:rPr>
        <w:t>всем требованиям кандидат в независимые директора будет включен в реестр. Акционерн</w:t>
      </w:r>
      <w:r w:rsidR="003D584C" w:rsidRPr="001F5991">
        <w:rPr>
          <w:rFonts w:ascii="Times New Roman" w:hAnsi="Times New Roman" w:cs="Times New Roman"/>
          <w:sz w:val="28"/>
          <w:szCs w:val="28"/>
        </w:rPr>
        <w:t>ые</w:t>
      </w:r>
      <w:r w:rsidR="009313B5" w:rsidRPr="001F5991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3D584C" w:rsidRPr="001F5991">
        <w:rPr>
          <w:rFonts w:ascii="Times New Roman" w:hAnsi="Times New Roman" w:cs="Times New Roman"/>
          <w:sz w:val="28"/>
          <w:szCs w:val="28"/>
        </w:rPr>
        <w:t>а</w:t>
      </w:r>
      <w:r w:rsidR="009313B5" w:rsidRPr="001F5991">
        <w:rPr>
          <w:rFonts w:ascii="Times New Roman" w:hAnsi="Times New Roman" w:cs="Times New Roman"/>
          <w:sz w:val="28"/>
          <w:szCs w:val="28"/>
        </w:rPr>
        <w:t xml:space="preserve"> с учетом специфики направления их работы смогут подобрать себе достойного кандидата в независимые директора для избрания на годовых общих собраниях акционеров.</w:t>
      </w:r>
    </w:p>
    <w:p w:rsidR="009313B5" w:rsidRPr="001F5991" w:rsidRDefault="003D584C" w:rsidP="001F599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91">
        <w:rPr>
          <w:rFonts w:ascii="Times New Roman" w:hAnsi="Times New Roman" w:cs="Times New Roman"/>
          <w:sz w:val="28"/>
          <w:szCs w:val="28"/>
        </w:rPr>
        <w:t>Размер и периодичность выплаты в</w:t>
      </w:r>
      <w:r w:rsidR="009313B5" w:rsidRPr="001F5991">
        <w:rPr>
          <w:rFonts w:ascii="Times New Roman" w:hAnsi="Times New Roman" w:cs="Times New Roman"/>
          <w:sz w:val="28"/>
          <w:szCs w:val="28"/>
        </w:rPr>
        <w:t>ознаграждени</w:t>
      </w:r>
      <w:r w:rsidRPr="001F5991">
        <w:rPr>
          <w:rFonts w:ascii="Times New Roman" w:hAnsi="Times New Roman" w:cs="Times New Roman"/>
          <w:sz w:val="28"/>
          <w:szCs w:val="28"/>
        </w:rPr>
        <w:t>я</w:t>
      </w:r>
      <w:r w:rsidR="009313B5" w:rsidRPr="001F5991">
        <w:rPr>
          <w:rFonts w:ascii="Times New Roman" w:hAnsi="Times New Roman" w:cs="Times New Roman"/>
          <w:sz w:val="28"/>
          <w:szCs w:val="28"/>
        </w:rPr>
        <w:t xml:space="preserve"> независимым директорам, избранным в составы наблюдательных советов, </w:t>
      </w:r>
      <w:r w:rsidR="003C4FF7" w:rsidRPr="001F5991">
        <w:rPr>
          <w:rFonts w:ascii="Times New Roman" w:hAnsi="Times New Roman" w:cs="Times New Roman"/>
          <w:sz w:val="28"/>
          <w:szCs w:val="28"/>
        </w:rPr>
        <w:t>будет определен общим собранием акционеров.</w:t>
      </w:r>
    </w:p>
    <w:sectPr w:rsidR="009313B5" w:rsidRPr="001F5991" w:rsidSect="001F59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6C"/>
    <w:rsid w:val="00070F9B"/>
    <w:rsid w:val="001802E3"/>
    <w:rsid w:val="001F5991"/>
    <w:rsid w:val="003C4FF7"/>
    <w:rsid w:val="003D584C"/>
    <w:rsid w:val="00431957"/>
    <w:rsid w:val="0052327E"/>
    <w:rsid w:val="005266D4"/>
    <w:rsid w:val="0055546C"/>
    <w:rsid w:val="00783A08"/>
    <w:rsid w:val="009313B5"/>
    <w:rsid w:val="009579EF"/>
    <w:rsid w:val="00B660EB"/>
    <w:rsid w:val="00BB609A"/>
    <w:rsid w:val="00E9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0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0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on.grodno.by/ru/reestr_kandidatov-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3</cp:revision>
  <dcterms:created xsi:type="dcterms:W3CDTF">2021-01-28T16:18:00Z</dcterms:created>
  <dcterms:modified xsi:type="dcterms:W3CDTF">2021-01-29T06:31:00Z</dcterms:modified>
</cp:coreProperties>
</file>