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 w:rsidRPr="00F71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0F0123">
        <w:rPr>
          <w:rFonts w:ascii="Times New Roman" w:hAnsi="Times New Roman" w:cs="Times New Roman"/>
          <w:sz w:val="30"/>
          <w:szCs w:val="30"/>
        </w:rPr>
        <w:t xml:space="preserve"> 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необходимо обратиться в местный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</w:t>
      </w:r>
      <w:r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28 мая 2020 г. № 178. 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834850">
        <w:rPr>
          <w:b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lastRenderedPageBreak/>
        <w:t>Многофункциональный центр обcлуживания:</w:t>
      </w:r>
      <w:r w:rsidRPr="00834850">
        <w:t xml:space="preserve"> г. Минск, ул.Толбухина,6, </w:t>
      </w:r>
      <w:r w:rsidRPr="00834850">
        <w:br/>
        <w:t>телефон инфолинии: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Брестское облуправление:</w:t>
      </w:r>
    </w:p>
    <w:p w:rsidR="00834850" w:rsidRPr="00834850" w:rsidRDefault="00834850" w:rsidP="00834850">
      <w:pPr>
        <w:pStyle w:val="a3"/>
      </w:pPr>
      <w:r w:rsidRPr="00834850">
        <w:t>Василевич Татьяна Данииловна, начальник отдела организации сбора платежей – 8-0162-21-88-76;</w:t>
      </w:r>
    </w:p>
    <w:p w:rsidR="00834850" w:rsidRPr="00834850" w:rsidRDefault="00834850" w:rsidP="00834850">
      <w:pPr>
        <w:pStyle w:val="a3"/>
      </w:pPr>
      <w:r w:rsidRPr="00834850">
        <w:t xml:space="preserve">Швек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Витебское облуправление:</w:t>
      </w:r>
    </w:p>
    <w:p w:rsidR="00834850" w:rsidRPr="00834850" w:rsidRDefault="00834850" w:rsidP="00834850">
      <w:pPr>
        <w:pStyle w:val="a3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834850" w:rsidRPr="00834850" w:rsidRDefault="00834850" w:rsidP="00834850">
      <w:pPr>
        <w:pStyle w:val="a3"/>
      </w:pPr>
      <w:r w:rsidRPr="00834850">
        <w:t>Вечёрко Елена Васильевна, начальник отдела исполнения бюджета – 8-0212-65-42-59.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Гомельское облуправление:</w:t>
      </w:r>
    </w:p>
    <w:p w:rsidR="00834850" w:rsidRPr="00834850" w:rsidRDefault="00834850" w:rsidP="00834850">
      <w:pPr>
        <w:pStyle w:val="a3"/>
      </w:pPr>
      <w:r w:rsidRPr="00834850">
        <w:t>Тозик Валентина Григорьевна, главный специалист отдела организации сбора платежей –  8-0232-38-91-61;</w:t>
      </w:r>
    </w:p>
    <w:p w:rsidR="00834850" w:rsidRPr="00834850" w:rsidRDefault="00834850" w:rsidP="00834850">
      <w:pPr>
        <w:pStyle w:val="a3"/>
      </w:pPr>
      <w:r w:rsidRPr="00834850">
        <w:t>Дюбина Валентина Васильевна, начальник отдела исполнения бюджета – 8-0232-38-91-07.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Гродненское облуправление:</w:t>
      </w:r>
    </w:p>
    <w:p w:rsidR="00834850" w:rsidRPr="00834850" w:rsidRDefault="00834850" w:rsidP="00834850">
      <w:pPr>
        <w:pStyle w:val="a3"/>
      </w:pPr>
      <w:r w:rsidRPr="00834850">
        <w:t>Аверук Ирина Михайловна, главный специалист отдела организации сбора платежей – 8-0152-68-33-72;</w:t>
      </w:r>
    </w:p>
    <w:p w:rsidR="00834850" w:rsidRPr="00834850" w:rsidRDefault="00834850" w:rsidP="00834850">
      <w:pPr>
        <w:pStyle w:val="a3"/>
      </w:pPr>
      <w:r w:rsidRPr="00834850">
        <w:t>Зеленина Елена Валентиновна, начальник отдела исполнения бюджета – 8-0152-68-33-77.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облуправление: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r w:rsidRPr="00834850">
        <w:t>Шатровская Ирина Кунбутаевна, начальник отдела исполнения бюджета – 8017-375-37-76.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Могилёвское облуправление:</w:t>
      </w:r>
    </w:p>
    <w:p w:rsidR="00834850" w:rsidRPr="00834850" w:rsidRDefault="00834850" w:rsidP="00834850">
      <w:pPr>
        <w:pStyle w:val="a3"/>
      </w:pPr>
      <w:r w:rsidRPr="00834850">
        <w:t>Куксин Сергей Олегович, заместитель начальника отдела организации сбора платежей – 8-0222-29-64-31;</w:t>
      </w:r>
    </w:p>
    <w:p w:rsidR="00834850" w:rsidRPr="00834850" w:rsidRDefault="00834850" w:rsidP="00834850">
      <w:pPr>
        <w:pStyle w:val="a3"/>
      </w:pPr>
      <w:r w:rsidRPr="00834850">
        <w:t>Захаренко Марина Викторовна, начальник отдела исполнения бюджета – 8-0222-29-64-38.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городское управление:</w:t>
      </w:r>
    </w:p>
    <w:p w:rsidR="00834850" w:rsidRPr="00834850" w:rsidRDefault="00834850" w:rsidP="00834850">
      <w:pPr>
        <w:pStyle w:val="a3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834850" w:rsidRPr="00834850" w:rsidRDefault="00834850" w:rsidP="00834850">
      <w:pPr>
        <w:pStyle w:val="a3"/>
      </w:pPr>
      <w:r w:rsidRPr="00834850">
        <w:t>Василевич Светлана Эдуардовна, начальник отдела исполнения бюджета – 8017-215-28-66.</w:t>
      </w:r>
    </w:p>
    <w:p w:rsid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A3578" w:rsidRPr="000A1572">
        <w:rPr>
          <w:rFonts w:ascii="Times New Roman" w:hAnsi="Times New Roman" w:cs="Times New Roman"/>
          <w:sz w:val="30"/>
          <w:szCs w:val="30"/>
        </w:rPr>
        <w:t>субсидии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7E4B29" w:rsidRP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>
        <w:rPr>
          <w:rFonts w:ascii="Times New Roman" w:hAnsi="Times New Roman" w:cs="Times New Roman"/>
          <w:sz w:val="30"/>
          <w:szCs w:val="30"/>
        </w:rPr>
        <w:t>иальной защиты н</w:t>
      </w:r>
      <w:r w:rsidR="000A3578"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8" w:history="1"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34850" w:rsidRPr="000A1572" w:rsidRDefault="00890462" w:rsidP="000A1572">
      <w:pPr>
        <w:pStyle w:val="a3"/>
        <w:jc w:val="both"/>
        <w:rPr>
          <w:sz w:val="26"/>
          <w:szCs w:val="26"/>
        </w:rPr>
      </w:pPr>
      <w:hyperlink r:id="rId9" w:history="1">
        <w:r w:rsidR="00834850" w:rsidRPr="000A1572">
          <w:rPr>
            <w:rStyle w:val="a4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834850" w:rsidRPr="000A1572" w:rsidRDefault="00890462" w:rsidP="000A1572">
      <w:pPr>
        <w:pStyle w:val="a3"/>
        <w:jc w:val="both"/>
        <w:rPr>
          <w:sz w:val="26"/>
          <w:szCs w:val="26"/>
        </w:rPr>
      </w:pPr>
      <w:hyperlink r:id="rId10" w:history="1">
        <w:r w:rsidR="00834850" w:rsidRPr="000A1572">
          <w:rPr>
            <w:rStyle w:val="a4"/>
            <w:sz w:val="26"/>
            <w:szCs w:val="26"/>
          </w:rPr>
          <w:t>Образец заявления на получение субсидии</w:t>
        </w:r>
      </w:hyperlink>
    </w:p>
    <w:p w:rsidR="00834850" w:rsidRPr="000A1572" w:rsidRDefault="00890462" w:rsidP="000A1572">
      <w:pPr>
        <w:pStyle w:val="a3"/>
        <w:jc w:val="both"/>
        <w:rPr>
          <w:sz w:val="26"/>
          <w:szCs w:val="26"/>
        </w:rPr>
      </w:pPr>
      <w:hyperlink r:id="rId11" w:history="1">
        <w:r w:rsidR="00834850" w:rsidRPr="000A1572">
          <w:rPr>
            <w:rStyle w:val="a4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834850" w:rsidRPr="000A1572" w:rsidRDefault="00890462" w:rsidP="000A1572">
      <w:pPr>
        <w:pStyle w:val="a3"/>
        <w:jc w:val="both"/>
        <w:rPr>
          <w:sz w:val="26"/>
          <w:szCs w:val="26"/>
        </w:rPr>
      </w:pPr>
      <w:hyperlink r:id="rId12" w:history="1">
        <w:r w:rsidR="00834850" w:rsidRPr="000A1572">
          <w:rPr>
            <w:rStyle w:val="a4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 w:rsidR="00C72D60">
          <w:rPr>
            <w:rStyle w:val="a4"/>
            <w:sz w:val="26"/>
            <w:szCs w:val="26"/>
          </w:rPr>
          <w:t xml:space="preserve">ой защиты населения за </w:t>
        </w:r>
        <w:r w:rsidR="00834850" w:rsidRPr="000A1572">
          <w:rPr>
            <w:rStyle w:val="a4"/>
            <w:sz w:val="26"/>
            <w:szCs w:val="26"/>
          </w:rPr>
          <w:t>2020 г.</w:t>
        </w:r>
      </w:hyperlink>
    </w:p>
    <w:p w:rsidR="00834850" w:rsidRPr="00F71F11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34850" w:rsidRPr="00F71F11" w:rsidSect="00AA496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BF" w:rsidRDefault="00B414BF" w:rsidP="00AA4967">
      <w:pPr>
        <w:spacing w:after="0" w:line="240" w:lineRule="auto"/>
      </w:pPr>
      <w:r>
        <w:separator/>
      </w:r>
    </w:p>
  </w:endnote>
  <w:endnote w:type="continuationSeparator" w:id="0">
    <w:p w:rsidR="00B414BF" w:rsidRDefault="00B414BF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BF" w:rsidRDefault="00B414BF" w:rsidP="00AA4967">
      <w:pPr>
        <w:spacing w:after="0" w:line="240" w:lineRule="auto"/>
      </w:pPr>
      <w:r>
        <w:separator/>
      </w:r>
    </w:p>
  </w:footnote>
  <w:footnote w:type="continuationSeparator" w:id="0">
    <w:p w:rsidR="00B414BF" w:rsidRDefault="00B414BF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AA4967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890462">
          <w:rPr>
            <w:rFonts w:ascii="Times New Roman" w:hAnsi="Times New Roman" w:cs="Times New Roman"/>
            <w:noProof/>
          </w:rPr>
          <w:t>4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0"/>
    <w:rsid w:val="000A1572"/>
    <w:rsid w:val="000A3578"/>
    <w:rsid w:val="000F0123"/>
    <w:rsid w:val="00111465"/>
    <w:rsid w:val="001C05FD"/>
    <w:rsid w:val="0028073F"/>
    <w:rsid w:val="00311368"/>
    <w:rsid w:val="00396CCC"/>
    <w:rsid w:val="00545E79"/>
    <w:rsid w:val="006501B5"/>
    <w:rsid w:val="00652B86"/>
    <w:rsid w:val="00674271"/>
    <w:rsid w:val="007E4B29"/>
    <w:rsid w:val="00834850"/>
    <w:rsid w:val="0084257C"/>
    <w:rsid w:val="0085606C"/>
    <w:rsid w:val="00890462"/>
    <w:rsid w:val="00907A6C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D75E30"/>
    <w:rsid w:val="00E60E12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@minsk.ssf.gov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sf.gov.by/uploads/files/Prilozhenie-raschet-po-kazhdomu-rabotniku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f.gov.by/uploads/files/Raschet-doplaty-do-velichiny-MZP-po-Ukazu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f.gov.by/uploads/files/Zajavlenie-na-subsidiju-DORABOTANO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EBBF-0499-4F93-A0CB-FCE2680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Home</cp:lastModifiedBy>
  <cp:revision>2</cp:revision>
  <dcterms:created xsi:type="dcterms:W3CDTF">2020-06-22T05:11:00Z</dcterms:created>
  <dcterms:modified xsi:type="dcterms:W3CDTF">2020-06-22T05:11:00Z</dcterms:modified>
</cp:coreProperties>
</file>