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6D" w:rsidRPr="0082706D" w:rsidRDefault="0082706D" w:rsidP="008270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12529"/>
          <w:sz w:val="30"/>
          <w:szCs w:val="30"/>
          <w:shd w:val="clear" w:color="auto" w:fill="FFFFFF"/>
        </w:rPr>
      </w:pPr>
      <w:r w:rsidRPr="008270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Волковысский районный исполнительный комитет напоминает о необходимости неукоснительного соблюдения требований </w:t>
      </w:r>
      <w:r w:rsidRPr="0082706D">
        <w:rPr>
          <w:rFonts w:ascii="Times New Roman" w:eastAsia="Calibri" w:hAnsi="Times New Roman" w:cs="Times New Roman"/>
          <w:sz w:val="30"/>
          <w:szCs w:val="30"/>
        </w:rPr>
        <w:t>технических регламентов Таможенного союза, Евразийского экономического союза, в том числе предъявляемых</w:t>
      </w:r>
      <w:r w:rsidRPr="008270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 качеству и безопасности реализуемых потребительских товаров</w:t>
      </w:r>
      <w:r w:rsidRPr="00827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также соблюдения предписаний </w:t>
      </w:r>
      <w:r w:rsidRPr="0082706D">
        <w:rPr>
          <w:rFonts w:ascii="Times New Roman" w:eastAsia="Calibri" w:hAnsi="Times New Roman" w:cs="Times New Roman"/>
          <w:sz w:val="30"/>
          <w:szCs w:val="30"/>
        </w:rPr>
        <w:t>Государственного комитета по стандартизации Республики Беларусь и Министерства здравоохранения Республики Беларусь (</w:t>
      </w:r>
      <w:r w:rsidRPr="0082706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документов, подтверждающих качество и безопасность товаров; маркировка и т.д.).</w:t>
      </w:r>
    </w:p>
    <w:p w:rsidR="00164090" w:rsidRDefault="0082706D" w:rsidP="0082706D">
      <w:pPr>
        <w:ind w:firstLine="708"/>
        <w:jc w:val="both"/>
      </w:pPr>
      <w:r w:rsidRPr="0082706D"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eastAsia="ru-RU"/>
        </w:rPr>
        <w:t>Информация о</w:t>
      </w:r>
      <w:r w:rsidRPr="0082706D">
        <w:rPr>
          <w:rFonts w:ascii="Times New Roman" w:eastAsia="Calibri" w:hAnsi="Times New Roman" w:cs="Times New Roman"/>
          <w:iCs/>
          <w:sz w:val="30"/>
          <w:szCs w:val="30"/>
        </w:rPr>
        <w:t xml:space="preserve"> продукции, запрещенной к ввозу и (или) обращению на территории Республики Беларусь, а также </w:t>
      </w:r>
      <w:r w:rsidRPr="0082706D">
        <w:rPr>
          <w:rFonts w:ascii="Times New Roman" w:eastAsia="Calibri" w:hAnsi="Times New Roman" w:cs="Times New Roman"/>
          <w:bCs/>
          <w:sz w:val="30"/>
          <w:szCs w:val="30"/>
        </w:rPr>
        <w:t xml:space="preserve">документах о подтверждении соответствия продукции требованиям технических регламентов Таможенного союза, Евразийского экономического союза, действие которых прекращено на территории Республики Беларусь, </w:t>
      </w:r>
      <w:r w:rsidRPr="0082706D">
        <w:rPr>
          <w:rFonts w:ascii="Times New Roman" w:eastAsia="Calibri" w:hAnsi="Times New Roman" w:cs="Times New Roman"/>
          <w:iCs/>
          <w:sz w:val="30"/>
          <w:szCs w:val="30"/>
        </w:rPr>
        <w:t>содержится в соответствующих Реестрах</w:t>
      </w:r>
      <w:r w:rsidRPr="0082706D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(</w:t>
      </w:r>
      <w:hyperlink r:id="rId4" w:history="1">
        <w:r w:rsidRPr="0082706D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http://danger.gskp.by/</w:t>
        </w:r>
      </w:hyperlink>
      <w:r w:rsidRPr="0082706D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), </w:t>
      </w:r>
      <w:r w:rsidRPr="0082706D">
        <w:rPr>
          <w:rFonts w:ascii="Times New Roman" w:eastAsia="Calibri" w:hAnsi="Times New Roman" w:cs="Times New Roman"/>
          <w:iCs/>
          <w:sz w:val="30"/>
          <w:szCs w:val="30"/>
        </w:rPr>
        <w:t xml:space="preserve">формирование и ведение которых возложено на </w:t>
      </w:r>
      <w:r w:rsidRPr="0082706D">
        <w:rPr>
          <w:rFonts w:ascii="Times New Roman" w:eastAsia="Calibri" w:hAnsi="Times New Roman" w:cs="Times New Roman"/>
          <w:sz w:val="30"/>
          <w:szCs w:val="30"/>
        </w:rPr>
        <w:t>Государственный комитет по стандартизации Республики Беларусь</w:t>
      </w:r>
      <w:r w:rsidRPr="0082706D">
        <w:rPr>
          <w:rFonts w:ascii="Times New Roman" w:eastAsia="Calibri" w:hAnsi="Times New Roman" w:cs="Times New Roman"/>
          <w:iCs/>
          <w:sz w:val="30"/>
          <w:szCs w:val="30"/>
        </w:rPr>
        <w:t>. Товары, информация в отношении которых внесена в указанные Реестры, подлежат немедленному снятию с продажи</w:t>
      </w:r>
      <w:r w:rsidR="00B413FC">
        <w:rPr>
          <w:rFonts w:ascii="Times New Roman" w:eastAsia="Calibri" w:hAnsi="Times New Roman" w:cs="Times New Roman"/>
          <w:iCs/>
          <w:sz w:val="30"/>
          <w:szCs w:val="30"/>
        </w:rPr>
        <w:t>.</w:t>
      </w:r>
      <w:bookmarkStart w:id="0" w:name="_GoBack"/>
      <w:bookmarkEnd w:id="0"/>
    </w:p>
    <w:sectPr w:rsidR="0016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6D"/>
    <w:rsid w:val="00082557"/>
    <w:rsid w:val="00312638"/>
    <w:rsid w:val="0044091B"/>
    <w:rsid w:val="005A7AA0"/>
    <w:rsid w:val="0082706D"/>
    <w:rsid w:val="00B4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4FBE"/>
  <w15:chartTrackingRefBased/>
  <w15:docId w15:val="{05971C92-6A08-4F37-A800-C6A856E5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nger.gsk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2020-03-12T05:28:00Z</dcterms:created>
  <dcterms:modified xsi:type="dcterms:W3CDTF">2020-03-12T05:40:00Z</dcterms:modified>
</cp:coreProperties>
</file>