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A" w:rsidRPr="003B5EE1" w:rsidRDefault="00903DAA" w:rsidP="00225137">
      <w:pPr>
        <w:spacing w:line="280" w:lineRule="exact"/>
        <w:jc w:val="center"/>
        <w:rPr>
          <w:b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 xml:space="preserve">Кадастровая оценка земель, земельных участков </w:t>
      </w:r>
      <w:r w:rsidRPr="003B5EE1">
        <w:rPr>
          <w:b/>
          <w:sz w:val="26"/>
          <w:szCs w:val="26"/>
        </w:rPr>
        <w:t xml:space="preserve">по виду функционального использования земель </w:t>
      </w:r>
      <w:bookmarkStart w:id="0" w:name="_GoBack"/>
      <w:bookmarkEnd w:id="0"/>
      <w:r w:rsidRPr="003B5EE1">
        <w:rPr>
          <w:b/>
          <w:sz w:val="26"/>
          <w:szCs w:val="26"/>
        </w:rPr>
        <w:t>«</w:t>
      </w:r>
      <w:r w:rsidR="00CE7E46">
        <w:rPr>
          <w:b/>
          <w:sz w:val="26"/>
          <w:szCs w:val="26"/>
        </w:rPr>
        <w:t xml:space="preserve">Производственная </w:t>
      </w:r>
      <w:r w:rsidRPr="003B5EE1">
        <w:rPr>
          <w:b/>
          <w:sz w:val="26"/>
          <w:szCs w:val="26"/>
        </w:rPr>
        <w:t>зона»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rPr>
          <w:color w:val="000000"/>
          <w:spacing w:val="-8"/>
          <w:sz w:val="26"/>
          <w:szCs w:val="26"/>
        </w:rPr>
      </w:pPr>
    </w:p>
    <w:p w:rsidR="005C1482" w:rsidRPr="003B5EE1" w:rsidRDefault="00225137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 xml:space="preserve">В </w:t>
      </w:r>
      <w:r w:rsidR="00903DAA" w:rsidRPr="003B5EE1">
        <w:rPr>
          <w:color w:val="000000"/>
          <w:spacing w:val="-8"/>
          <w:sz w:val="26"/>
          <w:szCs w:val="26"/>
        </w:rPr>
        <w:t>2018 год</w:t>
      </w:r>
      <w:r>
        <w:rPr>
          <w:color w:val="000000"/>
          <w:spacing w:val="-8"/>
          <w:sz w:val="26"/>
          <w:szCs w:val="26"/>
        </w:rPr>
        <w:t>у</w:t>
      </w:r>
      <w:r w:rsidR="00903DAA" w:rsidRPr="003B5EE1">
        <w:rPr>
          <w:color w:val="000000"/>
          <w:spacing w:val="-8"/>
          <w:sz w:val="26"/>
          <w:szCs w:val="26"/>
        </w:rPr>
        <w:t xml:space="preserve">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«</w:t>
      </w:r>
      <w:r>
        <w:rPr>
          <w:color w:val="000000"/>
          <w:spacing w:val="-8"/>
          <w:sz w:val="26"/>
          <w:szCs w:val="26"/>
        </w:rPr>
        <w:t>производственная</w:t>
      </w:r>
      <w:r w:rsidR="00903DAA" w:rsidRPr="003B5EE1">
        <w:rPr>
          <w:color w:val="000000"/>
          <w:spacing w:val="-8"/>
          <w:sz w:val="26"/>
          <w:szCs w:val="26"/>
        </w:rPr>
        <w:t xml:space="preserve"> зона» (далее – кадастровая оценка) по состоянию на дату кадастровой оценки 01.07.201</w:t>
      </w:r>
      <w:r>
        <w:rPr>
          <w:color w:val="000000"/>
          <w:spacing w:val="-8"/>
          <w:sz w:val="26"/>
          <w:szCs w:val="26"/>
        </w:rPr>
        <w:t>8</w:t>
      </w:r>
      <w:r w:rsidR="00903DAA" w:rsidRPr="003B5EE1">
        <w:rPr>
          <w:color w:val="000000"/>
          <w:spacing w:val="-8"/>
          <w:sz w:val="26"/>
          <w:szCs w:val="26"/>
        </w:rPr>
        <w:t xml:space="preserve"> всей территории Республики Беларусь.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vl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nca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>) были внесены следующие результаты кадастровой оценки:</w:t>
      </w:r>
    </w:p>
    <w:tbl>
      <w:tblPr>
        <w:tblW w:w="9634" w:type="dxa"/>
        <w:tblInd w:w="113" w:type="dxa"/>
        <w:tblLook w:val="04A0"/>
      </w:tblPr>
      <w:tblGrid>
        <w:gridCol w:w="1153"/>
        <w:gridCol w:w="3868"/>
        <w:gridCol w:w="2164"/>
        <w:gridCol w:w="2449"/>
      </w:tblGrid>
      <w:tr w:rsidR="003B5EE1" w:rsidRPr="006E1B36" w:rsidTr="00225137">
        <w:trPr>
          <w:trHeight w:val="71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5C1482" w:rsidP="003B20E4">
            <w:pPr>
              <w:jc w:val="center"/>
              <w:rPr>
                <w:color w:val="000000"/>
                <w:szCs w:val="26"/>
              </w:rPr>
            </w:pPr>
            <w:r w:rsidRPr="003B5EE1">
              <w:rPr>
                <w:color w:val="000000"/>
                <w:spacing w:val="-8"/>
                <w:sz w:val="26"/>
                <w:szCs w:val="26"/>
              </w:rPr>
              <w:tab/>
            </w:r>
            <w:r w:rsidR="003B5EE1"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225137">
        <w:trPr>
          <w:trHeight w:val="32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05E6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Волковыск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28.12.2018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3757</w:t>
            </w:r>
          </w:p>
        </w:tc>
      </w:tr>
      <w:tr w:rsidR="003B5EE1" w:rsidRPr="006E1B36" w:rsidTr="00225137">
        <w:trPr>
          <w:trHeight w:val="32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2905E6" w:rsidP="003B20E4">
            <w:pPr>
              <w:rPr>
                <w:szCs w:val="26"/>
              </w:rPr>
            </w:pPr>
            <w:r>
              <w:rPr>
                <w:szCs w:val="26"/>
              </w:rPr>
              <w:t>гпКрасносельский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28.12.2018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3758</w:t>
            </w:r>
          </w:p>
        </w:tc>
      </w:tr>
      <w:tr w:rsidR="003B5EE1" w:rsidRPr="006E1B36" w:rsidTr="00225137">
        <w:trPr>
          <w:trHeight w:val="32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2905E6" w:rsidP="003B20E4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гп Россь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28.12.2018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3759</w:t>
            </w:r>
          </w:p>
        </w:tc>
      </w:tr>
      <w:tr w:rsidR="003B5EE1" w:rsidRPr="006E1B36" w:rsidTr="00225137">
        <w:trPr>
          <w:trHeight w:val="32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2905E6" w:rsidP="00297399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28.12.2018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3760</w:t>
            </w:r>
          </w:p>
        </w:tc>
      </w:tr>
      <w:tr w:rsidR="003B5EE1" w:rsidRPr="006E1B36" w:rsidTr="00225137">
        <w:trPr>
          <w:trHeight w:val="32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5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2905E6" w:rsidP="003B20E4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28.12.2018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2905E6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3761</w:t>
            </w:r>
          </w:p>
        </w:tc>
      </w:tr>
    </w:tbl>
    <w:p w:rsidR="003B5EE1" w:rsidRPr="003B5EE1" w:rsidRDefault="003B5EE1" w:rsidP="003B5EE1">
      <w:pPr>
        <w:shd w:val="clear" w:color="auto" w:fill="FFFFFF"/>
        <w:suppressAutoHyphens/>
        <w:ind w:firstLine="709"/>
        <w:jc w:val="both"/>
        <w:rPr>
          <w:sz w:val="26"/>
          <w:szCs w:val="26"/>
          <w:highlight w:val="yellow"/>
        </w:rPr>
      </w:pPr>
      <w:r w:rsidRPr="003B5EE1">
        <w:rPr>
          <w:sz w:val="26"/>
          <w:szCs w:val="26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bookmarkStart w:id="1" w:name="solutionName2"/>
      <w:bookmarkEnd w:id="1"/>
      <w:r w:rsidR="002905E6">
        <w:rPr>
          <w:sz w:val="26"/>
          <w:szCs w:val="26"/>
        </w:rPr>
        <w:t>Волковысского районного исполнительного комитета от 03.12.2018 № 767 "</w:t>
      </w:r>
      <w:r w:rsidR="00F1671F">
        <w:rPr>
          <w:sz w:val="28"/>
          <w:szCs w:val="28"/>
        </w:rPr>
        <w:t>О кадастровой стоимости земель</w:t>
      </w:r>
      <w:r w:rsidR="002905E6">
        <w:rPr>
          <w:sz w:val="26"/>
          <w:szCs w:val="26"/>
        </w:rPr>
        <w:t>"</w:t>
      </w:r>
      <w:r w:rsidRPr="006E1B36">
        <w:rPr>
          <w:sz w:val="26"/>
          <w:szCs w:val="26"/>
        </w:rPr>
        <w:t>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7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pravo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 xml:space="preserve">. 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</w:r>
      <w:r w:rsidR="005C1482" w:rsidRPr="003B5EE1">
        <w:rPr>
          <w:color w:val="000000"/>
          <w:spacing w:val="-8"/>
          <w:sz w:val="26"/>
          <w:szCs w:val="26"/>
        </w:rPr>
        <w:t>П</w:t>
      </w:r>
      <w:r w:rsidRPr="003B5EE1">
        <w:rPr>
          <w:color w:val="000000"/>
          <w:spacing w:val="-8"/>
          <w:sz w:val="26"/>
          <w:szCs w:val="26"/>
        </w:rPr>
        <w:t xml:space="preserve">осле </w:t>
      </w:r>
      <w:r w:rsidR="005C1482" w:rsidRPr="003B5EE1">
        <w:rPr>
          <w:color w:val="000000"/>
          <w:spacing w:val="-8"/>
          <w:sz w:val="26"/>
          <w:szCs w:val="26"/>
        </w:rPr>
        <w:t>внесения результатов кадастровой оценки в регистр стоимости</w:t>
      </w:r>
      <w:r w:rsidRPr="003B5EE1">
        <w:rPr>
          <w:color w:val="000000"/>
          <w:spacing w:val="-8"/>
          <w:sz w:val="26"/>
          <w:szCs w:val="26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www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vl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nca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by</w:t>
      </w:r>
      <w:r w:rsidRPr="003B5EE1">
        <w:rPr>
          <w:color w:val="000000"/>
          <w:spacing w:val="-8"/>
          <w:sz w:val="26"/>
          <w:szCs w:val="26"/>
        </w:rPr>
        <w:t>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709"/>
        </w:tabs>
        <w:spacing w:after="240"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2019 году будет использовать сведения, внесенные в регистр стоимости до 01 января 2019 года.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размера платы за право заключения договоров аренды;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установления начальных цен на аукционах;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стоимости земельного участка, передаваемого в ипотеку;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lastRenderedPageBreak/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оценки недвижимого имущества (определения стоимости местоположения объекта недвижимости);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after="240" w:line="280" w:lineRule="exact"/>
        <w:jc w:val="both"/>
        <w:rPr>
          <w:b/>
          <w:color w:val="000000"/>
          <w:spacing w:val="-8"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ab/>
        <w:t>Как можно оспорить кадастровую стоимость?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3B5EE1">
        <w:rPr>
          <w:b/>
          <w:color w:val="000000"/>
          <w:spacing w:val="-8"/>
          <w:sz w:val="26"/>
          <w:szCs w:val="26"/>
          <w:u w:val="single"/>
        </w:rPr>
        <w:t>шестимесяцев сдаты внесения</w:t>
      </w:r>
      <w:r w:rsidRPr="003B5EE1">
        <w:rPr>
          <w:color w:val="000000"/>
          <w:spacing w:val="-8"/>
          <w:sz w:val="26"/>
          <w:szCs w:val="26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>
        <w:rPr>
          <w:color w:val="000000"/>
          <w:spacing w:val="-8"/>
          <w:sz w:val="26"/>
          <w:szCs w:val="26"/>
        </w:rPr>
        <w:t>руется п</w:t>
      </w:r>
      <w:r w:rsidRPr="003B5EE1">
        <w:rPr>
          <w:color w:val="000000"/>
          <w:spacing w:val="-8"/>
          <w:sz w:val="26"/>
          <w:szCs w:val="26"/>
        </w:rPr>
        <w:t xml:space="preserve">.17 </w:t>
      </w:r>
      <w:r w:rsidR="00E41F08" w:rsidRPr="003B5EE1">
        <w:rPr>
          <w:color w:val="000000"/>
          <w:spacing w:val="-8"/>
          <w:sz w:val="26"/>
          <w:szCs w:val="26"/>
        </w:rPr>
        <w:t>ТКП 52.2.07</w:t>
      </w:r>
      <w:r w:rsidRPr="003B5EE1">
        <w:rPr>
          <w:color w:val="000000"/>
          <w:spacing w:val="-8"/>
          <w:sz w:val="26"/>
          <w:szCs w:val="26"/>
        </w:rPr>
        <w:t>-201</w:t>
      </w:r>
      <w:r w:rsidR="00E41F08" w:rsidRPr="003B5EE1">
        <w:rPr>
          <w:color w:val="000000"/>
          <w:spacing w:val="-8"/>
          <w:sz w:val="26"/>
          <w:szCs w:val="26"/>
        </w:rPr>
        <w:t>8</w:t>
      </w:r>
      <w:r w:rsidRPr="003B5EE1">
        <w:rPr>
          <w:color w:val="000000"/>
          <w:spacing w:val="-8"/>
          <w:sz w:val="26"/>
          <w:szCs w:val="26"/>
        </w:rPr>
        <w:t xml:space="preserve"> «Оценка </w:t>
      </w:r>
      <w:r w:rsidR="00E41F08" w:rsidRPr="003B5EE1">
        <w:rPr>
          <w:color w:val="000000"/>
          <w:spacing w:val="-8"/>
          <w:sz w:val="26"/>
          <w:szCs w:val="26"/>
        </w:rPr>
        <w:t xml:space="preserve">стоимости </w:t>
      </w:r>
      <w:r w:rsidRPr="003B5EE1">
        <w:rPr>
          <w:color w:val="000000"/>
          <w:spacing w:val="-8"/>
          <w:sz w:val="26"/>
          <w:szCs w:val="26"/>
        </w:rPr>
        <w:t>земельных участков».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3B5EE1">
        <w:rPr>
          <w:color w:val="000000"/>
          <w:spacing w:val="-8"/>
          <w:sz w:val="26"/>
          <w:szCs w:val="26"/>
          <w:u w:val="single"/>
        </w:rPr>
        <w:t>за счет средств землепользователя</w:t>
      </w:r>
      <w:r w:rsidRPr="003B5EE1">
        <w:rPr>
          <w:color w:val="000000"/>
          <w:spacing w:val="-8"/>
          <w:sz w:val="26"/>
          <w:szCs w:val="26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374242" w:rsidRPr="003B5EE1" w:rsidRDefault="00903DA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  <w:lang w:val="en-US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3B5EE1">
        <w:rPr>
          <w:color w:val="000000"/>
          <w:spacing w:val="-8"/>
          <w:sz w:val="26"/>
          <w:szCs w:val="26"/>
          <w:u w:val="single"/>
        </w:rPr>
        <w:t>на 15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городе </w:t>
      </w:r>
      <w:r w:rsidRPr="003B5EE1">
        <w:rPr>
          <w:color w:val="000000"/>
          <w:spacing w:val="-8"/>
          <w:sz w:val="26"/>
          <w:szCs w:val="26"/>
          <w:u w:val="single"/>
        </w:rPr>
        <w:t>Минске и областных центрах</w:t>
      </w:r>
      <w:r w:rsidRPr="003B5EE1">
        <w:rPr>
          <w:color w:val="000000"/>
          <w:spacing w:val="-8"/>
          <w:sz w:val="26"/>
          <w:szCs w:val="26"/>
        </w:rPr>
        <w:t xml:space="preserve">, и на </w:t>
      </w:r>
      <w:r w:rsidRPr="003B5EE1">
        <w:rPr>
          <w:color w:val="000000"/>
          <w:spacing w:val="-8"/>
          <w:sz w:val="26"/>
          <w:szCs w:val="26"/>
          <w:u w:val="single"/>
        </w:rPr>
        <w:t>20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</w:t>
      </w:r>
      <w:r w:rsidRPr="003B5EE1">
        <w:rPr>
          <w:color w:val="000000"/>
          <w:spacing w:val="-8"/>
          <w:sz w:val="26"/>
          <w:szCs w:val="26"/>
          <w:u w:val="single"/>
        </w:rPr>
        <w:t>других</w:t>
      </w:r>
      <w:r w:rsidRPr="003B5EE1">
        <w:rPr>
          <w:color w:val="000000"/>
          <w:spacing w:val="-8"/>
          <w:sz w:val="26"/>
          <w:szCs w:val="26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225137">
      <w:pgSz w:w="11906" w:h="16838"/>
      <w:pgMar w:top="1134" w:right="567" w:bottom="1134" w:left="1701" w:header="720" w:footer="8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F8" w:rsidRDefault="009356F8" w:rsidP="00CD206B">
      <w:r>
        <w:separator/>
      </w:r>
    </w:p>
  </w:endnote>
  <w:endnote w:type="continuationSeparator" w:id="1">
    <w:p w:rsidR="009356F8" w:rsidRDefault="009356F8" w:rsidP="00CD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F8" w:rsidRDefault="009356F8" w:rsidP="00CD206B">
      <w:r>
        <w:separator/>
      </w:r>
    </w:p>
  </w:footnote>
  <w:footnote w:type="continuationSeparator" w:id="1">
    <w:p w:rsidR="009356F8" w:rsidRDefault="009356F8" w:rsidP="00CD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945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74242"/>
    <w:rsid w:val="00000C9A"/>
    <w:rsid w:val="00022755"/>
    <w:rsid w:val="000316D1"/>
    <w:rsid w:val="00034A33"/>
    <w:rsid w:val="00035FB2"/>
    <w:rsid w:val="00036BAA"/>
    <w:rsid w:val="00036C19"/>
    <w:rsid w:val="00041F3A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10145A"/>
    <w:rsid w:val="00103542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2018CC"/>
    <w:rsid w:val="0021760E"/>
    <w:rsid w:val="00222C10"/>
    <w:rsid w:val="002245A5"/>
    <w:rsid w:val="00224795"/>
    <w:rsid w:val="0022482F"/>
    <w:rsid w:val="00225137"/>
    <w:rsid w:val="00272992"/>
    <w:rsid w:val="00286033"/>
    <w:rsid w:val="002905E6"/>
    <w:rsid w:val="00297399"/>
    <w:rsid w:val="002B2D5A"/>
    <w:rsid w:val="002B5854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77D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121CC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A7465"/>
    <w:rsid w:val="004B09C4"/>
    <w:rsid w:val="004B7FE1"/>
    <w:rsid w:val="004C6B96"/>
    <w:rsid w:val="004D2534"/>
    <w:rsid w:val="004D4F14"/>
    <w:rsid w:val="004E5017"/>
    <w:rsid w:val="004E5763"/>
    <w:rsid w:val="004E6AA2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92DFF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E63"/>
    <w:rsid w:val="0065763D"/>
    <w:rsid w:val="00673B19"/>
    <w:rsid w:val="006C42B4"/>
    <w:rsid w:val="006C5769"/>
    <w:rsid w:val="006C768F"/>
    <w:rsid w:val="006E1B36"/>
    <w:rsid w:val="006F31D2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D42DC"/>
    <w:rsid w:val="007D7309"/>
    <w:rsid w:val="007F0DCF"/>
    <w:rsid w:val="007F6B94"/>
    <w:rsid w:val="00820035"/>
    <w:rsid w:val="0083691B"/>
    <w:rsid w:val="0087424D"/>
    <w:rsid w:val="0087765C"/>
    <w:rsid w:val="0089452A"/>
    <w:rsid w:val="008A171C"/>
    <w:rsid w:val="008B22B7"/>
    <w:rsid w:val="008B3225"/>
    <w:rsid w:val="008E0410"/>
    <w:rsid w:val="008E403C"/>
    <w:rsid w:val="008F35FB"/>
    <w:rsid w:val="00903B96"/>
    <w:rsid w:val="00903DAA"/>
    <w:rsid w:val="00912842"/>
    <w:rsid w:val="00923C2A"/>
    <w:rsid w:val="009356F8"/>
    <w:rsid w:val="0094248A"/>
    <w:rsid w:val="0095032C"/>
    <w:rsid w:val="009518B8"/>
    <w:rsid w:val="00961563"/>
    <w:rsid w:val="0096384E"/>
    <w:rsid w:val="009A268C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B1C45"/>
    <w:rsid w:val="00AB2A47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7F20"/>
    <w:rsid w:val="00BC2152"/>
    <w:rsid w:val="00C00030"/>
    <w:rsid w:val="00C4620B"/>
    <w:rsid w:val="00C4760A"/>
    <w:rsid w:val="00C55B63"/>
    <w:rsid w:val="00C71F37"/>
    <w:rsid w:val="00C770D0"/>
    <w:rsid w:val="00C90E81"/>
    <w:rsid w:val="00C933F2"/>
    <w:rsid w:val="00C940D8"/>
    <w:rsid w:val="00CA18ED"/>
    <w:rsid w:val="00CA3DA4"/>
    <w:rsid w:val="00CA4C01"/>
    <w:rsid w:val="00CB240E"/>
    <w:rsid w:val="00CD206B"/>
    <w:rsid w:val="00CD2C36"/>
    <w:rsid w:val="00CE1F37"/>
    <w:rsid w:val="00CE5812"/>
    <w:rsid w:val="00CE7E46"/>
    <w:rsid w:val="00CF2E01"/>
    <w:rsid w:val="00D017E8"/>
    <w:rsid w:val="00D2181A"/>
    <w:rsid w:val="00D30041"/>
    <w:rsid w:val="00D7581A"/>
    <w:rsid w:val="00D80D0A"/>
    <w:rsid w:val="00D924E8"/>
    <w:rsid w:val="00D9253C"/>
    <w:rsid w:val="00D96797"/>
    <w:rsid w:val="00DA240D"/>
    <w:rsid w:val="00DA3452"/>
    <w:rsid w:val="00DC258C"/>
    <w:rsid w:val="00DD3EEC"/>
    <w:rsid w:val="00DE1414"/>
    <w:rsid w:val="00DE3193"/>
    <w:rsid w:val="00DE7C31"/>
    <w:rsid w:val="00E11B53"/>
    <w:rsid w:val="00E147A3"/>
    <w:rsid w:val="00E3315B"/>
    <w:rsid w:val="00E40C6F"/>
    <w:rsid w:val="00E41F08"/>
    <w:rsid w:val="00E47089"/>
    <w:rsid w:val="00E50292"/>
    <w:rsid w:val="00E50719"/>
    <w:rsid w:val="00E7626B"/>
    <w:rsid w:val="00E83225"/>
    <w:rsid w:val="00EA23CF"/>
    <w:rsid w:val="00EB6F50"/>
    <w:rsid w:val="00EC01BD"/>
    <w:rsid w:val="00EC2945"/>
    <w:rsid w:val="00ED24C5"/>
    <w:rsid w:val="00ED366B"/>
    <w:rsid w:val="00EF04F4"/>
    <w:rsid w:val="00F11202"/>
    <w:rsid w:val="00F1671F"/>
    <w:rsid w:val="00F16ACF"/>
    <w:rsid w:val="00F24131"/>
    <w:rsid w:val="00F25735"/>
    <w:rsid w:val="00F276CF"/>
    <w:rsid w:val="00F44663"/>
    <w:rsid w:val="00F66BA2"/>
    <w:rsid w:val="00F76991"/>
    <w:rsid w:val="00F84AD0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19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5342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12</cp:lastModifiedBy>
  <cp:revision>2</cp:revision>
  <cp:lastPrinted>2017-07-28T10:07:00Z</cp:lastPrinted>
  <dcterms:created xsi:type="dcterms:W3CDTF">2019-01-08T08:47:00Z</dcterms:created>
  <dcterms:modified xsi:type="dcterms:W3CDTF">2019-01-08T08:47:00Z</dcterms:modified>
</cp:coreProperties>
</file>