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BA5D" w14:textId="7EE25B6E" w:rsidR="006E5344" w:rsidRPr="007029FA" w:rsidRDefault="006E5344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bookmarkStart w:id="0" w:name="_GoBack"/>
      <w:bookmarkEnd w:id="0"/>
    </w:p>
    <w:p w14:paraId="539464B1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7EE7C226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1C102292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320AEAC5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67DD5617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313C97FC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7C9F5A09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084E1404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3662A3F6" w14:textId="77777777" w:rsidR="00592932" w:rsidRDefault="002E5C99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  </w:t>
      </w:r>
      <w:r w:rsidR="00E760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7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лютага 2020 г.       72</w:t>
      </w:r>
    </w:p>
    <w:p w14:paraId="0138EB4A" w14:textId="77777777" w:rsidR="00592932" w:rsidRDefault="00592932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7FA71DF7" w14:textId="77777777" w:rsidR="00592932" w:rsidRDefault="00592932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493593C1" w14:textId="77777777" w:rsidR="004C4E96" w:rsidRDefault="004C4E96" w:rsidP="00592932">
      <w:pPr>
        <w:spacing w:after="0" w:line="280" w:lineRule="exact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27721E45" w14:textId="77777777" w:rsidR="006A5693" w:rsidRDefault="00B52322" w:rsidP="00B52322">
      <w:pPr>
        <w:tabs>
          <w:tab w:val="left" w:pos="4820"/>
        </w:tabs>
        <w:spacing w:after="0" w:line="280" w:lineRule="exact"/>
        <w:ind w:right="4592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5232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Аб змяненні рашэння Ваўкавыскага раённага выканаўчага камітэта ад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22 сакавіка 2019 г. № 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195</w:t>
      </w:r>
    </w:p>
    <w:p w14:paraId="5FFFF7A9" w14:textId="77777777" w:rsidR="006A5693" w:rsidRPr="004C4E96" w:rsidRDefault="006A5693" w:rsidP="00592932">
      <w:pPr>
        <w:spacing w:after="0" w:line="360" w:lineRule="auto"/>
        <w:ind w:right="572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14:paraId="79CCE9E1" w14:textId="77777777" w:rsidR="00A1797A" w:rsidRDefault="001C35B0" w:rsidP="00A1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падставе пункта 4 Дэкрэта Прэз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ідэнта Рэспублікі Беларусь ад 2 красавіка 2015 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№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3 “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Аб садзейнічанні занятасці 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насельніцтва”, пунктаў 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 Прыкладнага палажэння аб пастаянна дзеючай камісіі па каардынацыі работы па садзейнічанні занятасці насельніцтва, зацверджанага пастановай Савета М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іністраў Рэспублікі Беларусь ад 31 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сакавіка 2018 г. №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240, пункта 6 Палажэння аб пастаянна дзеючай камісіі па каардынацыі работы па садзейнічанні занятасці насельніцтва Ваўкавыскага раёна, зацверджанага рашэннем Ваўкавыскага раённага выканаўчага камітэта ад 7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мая 201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№</w:t>
      </w:r>
      <w:r w:rsidR="0059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C35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300</w:t>
      </w:r>
      <w:r w:rsidR="00B5232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B52322" w:rsidRPr="00B5232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ў сувязі з кадравымі змяненнямі</w:t>
      </w:r>
      <w:r w:rsidRPr="001C35B0">
        <w:rPr>
          <w:rFonts w:ascii="inherit" w:eastAsia="Times New Roman" w:hAnsi="inherit" w:cs="Courier New"/>
          <w:sz w:val="20"/>
          <w:szCs w:val="20"/>
          <w:lang w:val="be-BY" w:eastAsia="ru-RU"/>
        </w:rPr>
        <w:t xml:space="preserve"> </w:t>
      </w:r>
      <w:r w:rsidR="007D2DBF" w:rsidRPr="001C35B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Ваўкавыскі раённы выканаўчы камітэт</w:t>
      </w:r>
      <w:r w:rsidR="00B5232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7D2DBF" w:rsidRPr="001C35B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7D2DBF" w:rsidRPr="001C35B0">
        <w:rPr>
          <w:rFonts w:ascii="Times New Roman" w:hAnsi="Times New Roman" w:cs="Times New Roman"/>
          <w:sz w:val="32"/>
          <w:szCs w:val="30"/>
          <w:shd w:val="clear" w:color="auto" w:fill="FFFFFF"/>
          <w:lang w:val="be-BY"/>
        </w:rPr>
        <w:t>РАШЫЎ</w:t>
      </w:r>
      <w:r w:rsidR="007D2DBF" w:rsidRPr="001C35B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:</w:t>
      </w:r>
    </w:p>
    <w:p w14:paraId="453554A0" w14:textId="77777777" w:rsidR="00B52322" w:rsidRPr="00A1797A" w:rsidRDefault="00401A24" w:rsidP="00A1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Уключыць у</w:t>
      </w:r>
      <w:r w:rsidRPr="00401A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склад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пастаянна </w:t>
      </w:r>
      <w:r w:rsidRPr="00401A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дзеючай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камісіі</w:t>
      </w:r>
      <w:r w:rsidRPr="001F7D2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па каардынацыі работы па садзейнічанні занятасці насельніцтва Ваўкавыскага раёна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створанай рашэннем </w:t>
      </w:r>
      <w:r w:rsidRPr="00B5232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Ваўкавыскага раённага выканаўчага камітэта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ад 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22 сакавіка 2019 г. № 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195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F34D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“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Аб пастаянна дзеючай камісіі па каардынацыі работы па садзейнічанні занятасці насельніцтва Ваўкавыскага раёна</w:t>
      </w:r>
      <w:r w:rsidR="00F34D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”, 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Вяселіка Уладзіміра 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Аляксандравіч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 – 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начальнік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аддзела жыллёва-камунальнай гаспадаркі </w:t>
      </w:r>
      <w:r w:rsidR="00A1797A" w:rsidRPr="00B5232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Ваўкавыскага раённага выканаўчага камітэта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  <w:r w:rsidR="00DC7B6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выключыць з склада камісіі Н.У. </w:t>
      </w:r>
      <w:r w:rsidR="00A1797A" w:rsidRP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Лупач</w:t>
      </w:r>
      <w:r w:rsidR="00A1797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29FC4994" w14:textId="77777777" w:rsidR="00B84CEB" w:rsidRPr="00B84CEB" w:rsidRDefault="00B84CEB" w:rsidP="00B84CEB">
      <w:pPr>
        <w:tabs>
          <w:tab w:val="left" w:pos="680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10089" w:type="dxa"/>
        <w:tblLook w:val="04A0" w:firstRow="1" w:lastRow="0" w:firstColumn="1" w:lastColumn="0" w:noHBand="0" w:noVBand="1"/>
      </w:tblPr>
      <w:tblGrid>
        <w:gridCol w:w="6865"/>
        <w:gridCol w:w="3224"/>
      </w:tblGrid>
      <w:tr w:rsidR="00B84CEB" w:rsidRPr="00B84CEB" w14:paraId="187AF981" w14:textId="77777777" w:rsidTr="002C4766">
        <w:tc>
          <w:tcPr>
            <w:tcW w:w="6865" w:type="dxa"/>
            <w:hideMark/>
          </w:tcPr>
          <w:p w14:paraId="4E9F893B" w14:textId="77777777" w:rsidR="00B84CEB" w:rsidRPr="00B84CEB" w:rsidRDefault="00B84CEB" w:rsidP="00B84CEB">
            <w:pPr>
              <w:pStyle w:val="aa"/>
              <w:spacing w:line="240" w:lineRule="auto"/>
              <w:ind w:firstLine="0"/>
              <w:contextualSpacing/>
              <w:rPr>
                <w:kern w:val="2"/>
              </w:rPr>
            </w:pPr>
            <w:r w:rsidRPr="00B84CEB">
              <w:t>Старшыня</w:t>
            </w:r>
            <w:r w:rsidRPr="00B84CEB">
              <w:tab/>
            </w:r>
          </w:p>
        </w:tc>
        <w:tc>
          <w:tcPr>
            <w:tcW w:w="3224" w:type="dxa"/>
          </w:tcPr>
          <w:p w14:paraId="59608DCD" w14:textId="77777777" w:rsidR="00B84CEB" w:rsidRPr="00B84CEB" w:rsidRDefault="00B84CEB" w:rsidP="00B84CEB">
            <w:pPr>
              <w:spacing w:after="0" w:line="240" w:lineRule="auto"/>
              <w:ind w:left="-61"/>
              <w:rPr>
                <w:rFonts w:ascii="Times New Roman" w:eastAsia="DejaVu Sans" w:hAnsi="Times New Roman" w:cs="Times New Roman"/>
                <w:kern w:val="2"/>
                <w:sz w:val="30"/>
                <w:szCs w:val="30"/>
              </w:rPr>
            </w:pPr>
            <w:proofErr w:type="spellStart"/>
            <w:r w:rsidRPr="00B84CEB">
              <w:rPr>
                <w:rFonts w:ascii="Times New Roman" w:eastAsia="DejaVu Sans" w:hAnsi="Times New Roman" w:cs="Times New Roman"/>
                <w:kern w:val="2"/>
                <w:sz w:val="30"/>
                <w:szCs w:val="30"/>
              </w:rPr>
              <w:t>М.М.Сіцько</w:t>
            </w:r>
            <w:proofErr w:type="spellEnd"/>
          </w:p>
          <w:p w14:paraId="682CC47E" w14:textId="77777777" w:rsidR="00B84CEB" w:rsidRPr="00B84CEB" w:rsidRDefault="00B84CEB" w:rsidP="00B84CE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kern w:val="2"/>
                <w:sz w:val="30"/>
                <w:szCs w:val="30"/>
              </w:rPr>
            </w:pPr>
          </w:p>
        </w:tc>
      </w:tr>
      <w:tr w:rsidR="00B84CEB" w:rsidRPr="00B84CEB" w14:paraId="6986EC6E" w14:textId="77777777" w:rsidTr="002C4766">
        <w:tc>
          <w:tcPr>
            <w:tcW w:w="6865" w:type="dxa"/>
            <w:hideMark/>
          </w:tcPr>
          <w:p w14:paraId="40C29AA3" w14:textId="77777777" w:rsidR="00B84CEB" w:rsidRPr="00B84CEB" w:rsidRDefault="00B84CEB" w:rsidP="00B84CEB">
            <w:pPr>
              <w:pStyle w:val="aa"/>
              <w:spacing w:line="240" w:lineRule="auto"/>
              <w:ind w:firstLine="0"/>
              <w:contextualSpacing/>
            </w:pPr>
            <w:r w:rsidRPr="00B84CEB">
              <w:t>Кіраўнік спраў</w:t>
            </w:r>
          </w:p>
        </w:tc>
        <w:tc>
          <w:tcPr>
            <w:tcW w:w="3224" w:type="dxa"/>
          </w:tcPr>
          <w:p w14:paraId="04B331B7" w14:textId="77777777" w:rsidR="00B84CEB" w:rsidRPr="00B84CEB" w:rsidRDefault="00B84CEB" w:rsidP="00B84CEB">
            <w:pPr>
              <w:pStyle w:val="aa"/>
              <w:spacing w:line="240" w:lineRule="auto"/>
              <w:ind w:left="-61" w:firstLine="0"/>
              <w:rPr>
                <w:kern w:val="2"/>
              </w:rPr>
            </w:pPr>
            <w:r w:rsidRPr="00B84CEB">
              <w:t>А.А.Гудкова</w:t>
            </w:r>
          </w:p>
        </w:tc>
      </w:tr>
    </w:tbl>
    <w:p w14:paraId="78292594" w14:textId="77777777" w:rsidR="006E5344" w:rsidRPr="004C4E96" w:rsidRDefault="006E5344" w:rsidP="00B84CEB">
      <w:pPr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sectPr w:rsidR="006E5344" w:rsidRPr="004C4E96" w:rsidSect="001F7D20">
      <w:headerReference w:type="default" r:id="rId7"/>
      <w:pgSz w:w="11906" w:h="16838" w:code="9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B280" w14:textId="77777777" w:rsidR="00842C4F" w:rsidRDefault="00842C4F" w:rsidP="00A45B4F">
      <w:pPr>
        <w:spacing w:after="0" w:line="240" w:lineRule="auto"/>
      </w:pPr>
      <w:r>
        <w:separator/>
      </w:r>
    </w:p>
  </w:endnote>
  <w:endnote w:type="continuationSeparator" w:id="0">
    <w:p w14:paraId="54B4BC2B" w14:textId="77777777" w:rsidR="00842C4F" w:rsidRDefault="00842C4F" w:rsidP="00A4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9500" w14:textId="77777777" w:rsidR="00842C4F" w:rsidRDefault="00842C4F" w:rsidP="00A45B4F">
      <w:pPr>
        <w:spacing w:after="0" w:line="240" w:lineRule="auto"/>
      </w:pPr>
      <w:r>
        <w:separator/>
      </w:r>
    </w:p>
  </w:footnote>
  <w:footnote w:type="continuationSeparator" w:id="0">
    <w:p w14:paraId="739231DF" w14:textId="77777777" w:rsidR="00842C4F" w:rsidRDefault="00842C4F" w:rsidP="00A4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1251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F93B6A" w14:textId="77777777" w:rsidR="00A45B4F" w:rsidRPr="00A45B4F" w:rsidRDefault="00607B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B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5B4F" w:rsidRPr="00A45B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5B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B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5B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69006A" w14:textId="77777777" w:rsidR="00A45B4F" w:rsidRPr="00A45B4F" w:rsidRDefault="00A45B4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16"/>
    <w:rsid w:val="00021220"/>
    <w:rsid w:val="000521AC"/>
    <w:rsid w:val="000526D6"/>
    <w:rsid w:val="0006085D"/>
    <w:rsid w:val="00082F39"/>
    <w:rsid w:val="000A05D6"/>
    <w:rsid w:val="000D198C"/>
    <w:rsid w:val="0010390F"/>
    <w:rsid w:val="0010536E"/>
    <w:rsid w:val="00154E13"/>
    <w:rsid w:val="00166F41"/>
    <w:rsid w:val="001A4C09"/>
    <w:rsid w:val="001C35B0"/>
    <w:rsid w:val="001E33D6"/>
    <w:rsid w:val="001F7D20"/>
    <w:rsid w:val="00225BDB"/>
    <w:rsid w:val="002333D3"/>
    <w:rsid w:val="002742BD"/>
    <w:rsid w:val="002846D2"/>
    <w:rsid w:val="00290278"/>
    <w:rsid w:val="002D6C75"/>
    <w:rsid w:val="002E42E6"/>
    <w:rsid w:val="002E5C99"/>
    <w:rsid w:val="00306C3F"/>
    <w:rsid w:val="0031376F"/>
    <w:rsid w:val="00326F09"/>
    <w:rsid w:val="0033420B"/>
    <w:rsid w:val="00364CF2"/>
    <w:rsid w:val="00392A98"/>
    <w:rsid w:val="0039398E"/>
    <w:rsid w:val="003B0061"/>
    <w:rsid w:val="00401A24"/>
    <w:rsid w:val="00422086"/>
    <w:rsid w:val="00442AB7"/>
    <w:rsid w:val="004A4378"/>
    <w:rsid w:val="004B2D80"/>
    <w:rsid w:val="004B2EA2"/>
    <w:rsid w:val="004C4E96"/>
    <w:rsid w:val="004D0F5A"/>
    <w:rsid w:val="00524629"/>
    <w:rsid w:val="00542BD3"/>
    <w:rsid w:val="00583E27"/>
    <w:rsid w:val="005916FB"/>
    <w:rsid w:val="00592932"/>
    <w:rsid w:val="005947CF"/>
    <w:rsid w:val="005A00FD"/>
    <w:rsid w:val="00603E22"/>
    <w:rsid w:val="0060764A"/>
    <w:rsid w:val="00607BE6"/>
    <w:rsid w:val="00632A43"/>
    <w:rsid w:val="00642C2D"/>
    <w:rsid w:val="006431CD"/>
    <w:rsid w:val="00666442"/>
    <w:rsid w:val="006930FE"/>
    <w:rsid w:val="006A5693"/>
    <w:rsid w:val="006C11BA"/>
    <w:rsid w:val="006D4E44"/>
    <w:rsid w:val="006E5344"/>
    <w:rsid w:val="007029FA"/>
    <w:rsid w:val="007142E9"/>
    <w:rsid w:val="0074680A"/>
    <w:rsid w:val="0078424D"/>
    <w:rsid w:val="007B6710"/>
    <w:rsid w:val="007D2DBF"/>
    <w:rsid w:val="0081111E"/>
    <w:rsid w:val="00815DAD"/>
    <w:rsid w:val="008252AD"/>
    <w:rsid w:val="00842C4F"/>
    <w:rsid w:val="00851835"/>
    <w:rsid w:val="0086106A"/>
    <w:rsid w:val="008808FE"/>
    <w:rsid w:val="00885112"/>
    <w:rsid w:val="0088766B"/>
    <w:rsid w:val="008B20EC"/>
    <w:rsid w:val="00901F04"/>
    <w:rsid w:val="00902E23"/>
    <w:rsid w:val="009575F9"/>
    <w:rsid w:val="00957BAA"/>
    <w:rsid w:val="009660B7"/>
    <w:rsid w:val="0097140C"/>
    <w:rsid w:val="00981634"/>
    <w:rsid w:val="009A24AA"/>
    <w:rsid w:val="009A6D79"/>
    <w:rsid w:val="009B551A"/>
    <w:rsid w:val="009E725B"/>
    <w:rsid w:val="00A059B7"/>
    <w:rsid w:val="00A131DC"/>
    <w:rsid w:val="00A1797A"/>
    <w:rsid w:val="00A21638"/>
    <w:rsid w:val="00A45426"/>
    <w:rsid w:val="00A45B4F"/>
    <w:rsid w:val="00A52D62"/>
    <w:rsid w:val="00A660F6"/>
    <w:rsid w:val="00A77D16"/>
    <w:rsid w:val="00AB6C58"/>
    <w:rsid w:val="00AC23CE"/>
    <w:rsid w:val="00AE3FC6"/>
    <w:rsid w:val="00B03339"/>
    <w:rsid w:val="00B04EA8"/>
    <w:rsid w:val="00B07A5C"/>
    <w:rsid w:val="00B3316D"/>
    <w:rsid w:val="00B52322"/>
    <w:rsid w:val="00B55F64"/>
    <w:rsid w:val="00B67804"/>
    <w:rsid w:val="00B779E6"/>
    <w:rsid w:val="00B84CEB"/>
    <w:rsid w:val="00BC0668"/>
    <w:rsid w:val="00BC6416"/>
    <w:rsid w:val="00BD1B41"/>
    <w:rsid w:val="00BD7579"/>
    <w:rsid w:val="00BE1390"/>
    <w:rsid w:val="00C22801"/>
    <w:rsid w:val="00C41258"/>
    <w:rsid w:val="00C5577E"/>
    <w:rsid w:val="00C70DAF"/>
    <w:rsid w:val="00CA710E"/>
    <w:rsid w:val="00CE7A01"/>
    <w:rsid w:val="00D735B6"/>
    <w:rsid w:val="00D97769"/>
    <w:rsid w:val="00DA0C6C"/>
    <w:rsid w:val="00DB64E5"/>
    <w:rsid w:val="00DC7B6B"/>
    <w:rsid w:val="00DD1785"/>
    <w:rsid w:val="00DE2239"/>
    <w:rsid w:val="00E227A5"/>
    <w:rsid w:val="00E76011"/>
    <w:rsid w:val="00E86A67"/>
    <w:rsid w:val="00E90F52"/>
    <w:rsid w:val="00E97EAA"/>
    <w:rsid w:val="00EB0808"/>
    <w:rsid w:val="00F01C84"/>
    <w:rsid w:val="00F2040E"/>
    <w:rsid w:val="00F34D5A"/>
    <w:rsid w:val="00F605F2"/>
    <w:rsid w:val="00F761BF"/>
    <w:rsid w:val="00F77CF1"/>
    <w:rsid w:val="00FE0A70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6F5C"/>
  <w15:docId w15:val="{A2301A68-76E5-4757-986D-09A9FF6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16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1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2D80"/>
  </w:style>
  <w:style w:type="paragraph" w:styleId="a4">
    <w:name w:val="header"/>
    <w:basedOn w:val="a"/>
    <w:link w:val="a5"/>
    <w:uiPriority w:val="99"/>
    <w:unhideWhenUsed/>
    <w:rsid w:val="00A4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B4F"/>
  </w:style>
  <w:style w:type="paragraph" w:styleId="a6">
    <w:name w:val="footer"/>
    <w:basedOn w:val="a"/>
    <w:link w:val="a7"/>
    <w:uiPriority w:val="99"/>
    <w:unhideWhenUsed/>
    <w:rsid w:val="00A4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B4F"/>
  </w:style>
  <w:style w:type="paragraph" w:styleId="a8">
    <w:name w:val="Balloon Text"/>
    <w:basedOn w:val="a"/>
    <w:link w:val="a9"/>
    <w:uiPriority w:val="99"/>
    <w:semiHidden/>
    <w:unhideWhenUsed/>
    <w:rsid w:val="00A4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B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semiHidden/>
    <w:rsid w:val="00B84CE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84CEB"/>
    <w:rPr>
      <w:rFonts w:ascii="Times New Roman" w:eastAsia="Times New Roman" w:hAnsi="Times New Roman" w:cs="Times New Roman"/>
      <w:sz w:val="30"/>
      <w:szCs w:val="3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488">
              <w:marLeft w:val="0"/>
              <w:marRight w:val="0"/>
              <w:marTop w:val="0"/>
              <w:marBottom w:val="0"/>
              <w:divBdr>
                <w:top w:val="single" w:sz="4" w:space="0" w:color="569DE5"/>
                <w:left w:val="single" w:sz="4" w:space="0" w:color="569DE5"/>
                <w:bottom w:val="single" w:sz="4" w:space="0" w:color="569DE5"/>
                <w:right w:val="single" w:sz="4" w:space="0" w:color="569DE5"/>
              </w:divBdr>
            </w:div>
            <w:div w:id="3714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210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82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264">
          <w:marLeft w:val="3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F89E-F9FA-46B9-BA08-47428B88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kleshtornyj_ev</cp:lastModifiedBy>
  <cp:revision>6</cp:revision>
  <cp:lastPrinted>2018-06-05T17:34:00Z</cp:lastPrinted>
  <dcterms:created xsi:type="dcterms:W3CDTF">2020-02-04T11:46:00Z</dcterms:created>
  <dcterms:modified xsi:type="dcterms:W3CDTF">2020-02-13T07:17:00Z</dcterms:modified>
</cp:coreProperties>
</file>