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945E" w14:textId="77777777" w:rsidR="00A81ADD" w:rsidRDefault="00A81ADD" w:rsidP="00A81ADD">
      <w:pPr>
        <w:spacing w:line="200" w:lineRule="exac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14:paraId="2AB68092" w14:textId="07403C93" w:rsidR="00A81ADD" w:rsidRDefault="00A81ADD" w:rsidP="00A81ADD">
      <w:pPr>
        <w:spacing w:line="220" w:lineRule="exac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8.13.3. </w:t>
      </w:r>
      <w:r w:rsidR="003367A7" w:rsidRPr="003367A7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Переоформление разрешения на размещение</w:t>
      </w:r>
    </w:p>
    <w:p w14:paraId="6D596884" w14:textId="423840DB" w:rsidR="0077075A" w:rsidRDefault="003367A7" w:rsidP="00A81ADD">
      <w:pPr>
        <w:spacing w:line="220" w:lineRule="exac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367A7">
        <w:rPr>
          <w:rFonts w:ascii="Times New Roman" w:hAnsi="Times New Roman" w:cs="Times New Roman"/>
          <w:b/>
          <w:bCs/>
          <w:sz w:val="28"/>
          <w:szCs w:val="28"/>
          <w:u w:val="single"/>
        </w:rPr>
        <w:t>средства наружной рекламы.</w:t>
      </w:r>
    </w:p>
    <w:p w14:paraId="031CE9C1" w14:textId="77777777" w:rsidR="00A81ADD" w:rsidRPr="003367A7" w:rsidRDefault="00A81ADD" w:rsidP="00A81ADD">
      <w:pPr>
        <w:spacing w:line="2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AE20AA" w14:textId="77777777" w:rsidR="003367A7" w:rsidRPr="003367A7" w:rsidRDefault="00A81ADD" w:rsidP="003367A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367A7" w:rsidRPr="003367A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</w:p>
    <w:p w14:paraId="7827DF10" w14:textId="77777777" w:rsidR="003367A7" w:rsidRPr="003367A7" w:rsidRDefault="003367A7" w:rsidP="003367A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67A7">
        <w:rPr>
          <w:rFonts w:ascii="Times New Roman" w:hAnsi="Times New Roman" w:cs="Times New Roman"/>
          <w:sz w:val="28"/>
          <w:szCs w:val="28"/>
        </w:rPr>
        <w:t>две фотографии с обозначением места размещения средства наружной рекламы размером 9 x 13 сантиметров, выполненные в цвете</w:t>
      </w:r>
    </w:p>
    <w:p w14:paraId="2CA569B1" w14:textId="77777777" w:rsidR="003367A7" w:rsidRPr="003367A7" w:rsidRDefault="003367A7" w:rsidP="003367A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67A7">
        <w:rPr>
          <w:rFonts w:ascii="Times New Roman" w:hAnsi="Times New Roman" w:cs="Times New Roman"/>
          <w:sz w:val="28"/>
          <w:szCs w:val="28"/>
        </w:rPr>
        <w:t>копия документа, подтверждающего переход права собственности, хозяйственного ведения или оперативного управления на средство наружной рекламы к другому рекламораспространителю, – при переоформлении разрешения в связи с переходом такого права</w:t>
      </w:r>
      <w:r w:rsidRPr="003367A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67A7">
        <w:rPr>
          <w:rFonts w:ascii="Times New Roman" w:hAnsi="Times New Roman" w:cs="Times New Roman"/>
          <w:sz w:val="28"/>
          <w:szCs w:val="28"/>
        </w:rPr>
        <w:t> </w:t>
      </w:r>
    </w:p>
    <w:p w14:paraId="60D46EF6" w14:textId="77777777" w:rsidR="003367A7" w:rsidRPr="003367A7" w:rsidRDefault="003367A7" w:rsidP="003367A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67A7">
        <w:rPr>
          <w:rFonts w:ascii="Times New Roman" w:hAnsi="Times New Roman" w:cs="Times New Roman"/>
          <w:sz w:val="28"/>
          <w:szCs w:val="28"/>
        </w:rPr>
        <w:t>эскиз средства наружной рекламы в увязке с конкретной архитектурно-планировочной ситуацией по месту его размещения, выполненный в цвете на бумажном носителе в формате А4 или электронном носителе, – при переоформлении разрешения в связи с модернизацией средства наружной рекламы, в результате которой изменяется вид и (или) в допустимых размерах площадь рекламного поля средства наружной рекламы</w:t>
      </w:r>
    </w:p>
    <w:p w14:paraId="50B1AE08" w14:textId="77777777" w:rsidR="003367A7" w:rsidRPr="003367A7" w:rsidRDefault="003367A7" w:rsidP="003367A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67A7">
        <w:rPr>
          <w:rFonts w:ascii="Times New Roman" w:hAnsi="Times New Roman" w:cs="Times New Roman"/>
          <w:sz w:val="28"/>
          <w:szCs w:val="28"/>
        </w:rPr>
        <w:t>документ, подтверждающий внесение платы</w:t>
      </w:r>
      <w:r w:rsidRPr="003367A7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Pr="003367A7">
        <w:rPr>
          <w:rFonts w:ascii="Times New Roman" w:hAnsi="Times New Roman" w:cs="Times New Roman"/>
          <w:sz w:val="28"/>
          <w:szCs w:val="28"/>
        </w:rPr>
        <w:t> </w:t>
      </w:r>
    </w:p>
    <w:p w14:paraId="1BED77DE" w14:textId="21636061" w:rsidR="003367A7" w:rsidRPr="003367A7" w:rsidRDefault="003367A7" w:rsidP="003367A7">
      <w:pPr>
        <w:rPr>
          <w:rFonts w:ascii="Times New Roman" w:hAnsi="Times New Roman" w:cs="Times New Roman"/>
          <w:sz w:val="28"/>
          <w:szCs w:val="28"/>
        </w:rPr>
      </w:pPr>
      <w:r w:rsidRPr="003367A7">
        <w:rPr>
          <w:rFonts w:ascii="Times New Roman" w:hAnsi="Times New Roman" w:cs="Times New Roman"/>
          <w:sz w:val="28"/>
          <w:szCs w:val="28"/>
        </w:rPr>
        <w:t>  </w:t>
      </w:r>
    </w:p>
    <w:p w14:paraId="001C4B08" w14:textId="77777777" w:rsidR="003367A7" w:rsidRPr="003367A7" w:rsidRDefault="003367A7" w:rsidP="003367A7">
      <w:pPr>
        <w:rPr>
          <w:rFonts w:ascii="Times New Roman" w:hAnsi="Times New Roman" w:cs="Times New Roman"/>
          <w:sz w:val="28"/>
          <w:szCs w:val="28"/>
        </w:rPr>
      </w:pPr>
      <w:r w:rsidRPr="003367A7">
        <w:rPr>
          <w:rFonts w:ascii="Times New Roman" w:hAnsi="Times New Roman" w:cs="Times New Roman"/>
          <w:b/>
          <w:bCs/>
          <w:sz w:val="28"/>
          <w:szCs w:val="28"/>
        </w:rPr>
        <w:t>Примечание</w:t>
      </w:r>
      <w:r w:rsidRPr="003367A7">
        <w:rPr>
          <w:rFonts w:ascii="Times New Roman" w:hAnsi="Times New Roman" w:cs="Times New Roman"/>
          <w:sz w:val="28"/>
          <w:szCs w:val="28"/>
        </w:rPr>
        <w:t>:</w:t>
      </w:r>
    </w:p>
    <w:p w14:paraId="58771B0A" w14:textId="77777777" w:rsidR="003367A7" w:rsidRPr="003367A7" w:rsidRDefault="003367A7" w:rsidP="003367A7">
      <w:pPr>
        <w:jc w:val="both"/>
        <w:rPr>
          <w:rFonts w:ascii="Times New Roman" w:hAnsi="Times New Roman" w:cs="Times New Roman"/>
          <w:sz w:val="24"/>
          <w:szCs w:val="24"/>
        </w:rPr>
      </w:pPr>
      <w:r w:rsidRPr="003367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367A7">
        <w:rPr>
          <w:rFonts w:ascii="Times New Roman" w:hAnsi="Times New Roman" w:cs="Times New Roman"/>
          <w:i/>
          <w:iCs/>
          <w:sz w:val="24"/>
          <w:szCs w:val="24"/>
        </w:rPr>
        <w:t>Документы могут быть представлены в копиях, заверенных печатью и подписью руководителя (уполномоченного им лица) организации, печатью (при ее наличии) и подписью индивидуального предпринимателя (уполномоченного им лица).</w:t>
      </w:r>
    </w:p>
    <w:p w14:paraId="4DFA7A0C" w14:textId="3D4233E4" w:rsidR="003367A7" w:rsidRPr="003367A7" w:rsidRDefault="003367A7" w:rsidP="003367A7">
      <w:pPr>
        <w:jc w:val="both"/>
        <w:rPr>
          <w:rFonts w:ascii="Times New Roman" w:hAnsi="Times New Roman" w:cs="Times New Roman"/>
          <w:sz w:val="24"/>
          <w:szCs w:val="24"/>
        </w:rPr>
      </w:pPr>
      <w:r w:rsidRPr="003367A7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3367A7">
        <w:rPr>
          <w:rFonts w:ascii="Times New Roman" w:hAnsi="Times New Roman" w:cs="Times New Roman"/>
          <w:i/>
          <w:iCs/>
          <w:sz w:val="24"/>
          <w:szCs w:val="24"/>
        </w:rPr>
        <w:t>Если оригинал документа, подтверждающего внесение платы за совершение административной процедуры и (или) уплату государственной пошлины,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и (или)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пространства). В случае внесения платы за совершение административной процедуры и (или)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 совершении соответствующей административной процедуры с указанием номера платежа, представления документа, подтверждающего внесение платы за совершение административной процедуры и (или) уплату государственной пошлины, не требуется. Факт внесения платы за совершение административной процедуры и (или)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информации, подтверждающей внесение платы, зачисление государственной пошли</w:t>
      </w:r>
    </w:p>
    <w:sectPr w:rsidR="003367A7" w:rsidRPr="003367A7" w:rsidSect="00A81ADD">
      <w:pgSz w:w="11906" w:h="16838" w:code="9"/>
      <w:pgMar w:top="568" w:right="707" w:bottom="1134" w:left="1418" w:header="624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223D4"/>
    <w:multiLevelType w:val="multilevel"/>
    <w:tmpl w:val="50D2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5563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D4"/>
    <w:rsid w:val="000B43D4"/>
    <w:rsid w:val="003367A7"/>
    <w:rsid w:val="00455ED5"/>
    <w:rsid w:val="006006B5"/>
    <w:rsid w:val="0077075A"/>
    <w:rsid w:val="00A8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E55F"/>
  <w15:chartTrackingRefBased/>
  <w15:docId w15:val="{AAFA59B1-3D55-4AAE-9D65-1B858D45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7A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36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rodno.gov.by/sm_full.aspx?guid=2374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yurovskaya_om</dc:creator>
  <cp:keywords/>
  <dc:description/>
  <cp:lastModifiedBy>yurovskaya_om</cp:lastModifiedBy>
  <cp:revision>3</cp:revision>
  <dcterms:created xsi:type="dcterms:W3CDTF">2022-05-12T07:04:00Z</dcterms:created>
  <dcterms:modified xsi:type="dcterms:W3CDTF">2022-05-12T07:18:00Z</dcterms:modified>
</cp:coreProperties>
</file>