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59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5"/>
        <w:gridCol w:w="1841"/>
        <w:gridCol w:w="4534"/>
        <w:gridCol w:w="2410"/>
        <w:gridCol w:w="2127"/>
        <w:gridCol w:w="2599"/>
      </w:tblGrid>
      <w:tr w:rsidR="00C647F0" w14:paraId="7C7ABFA6" w14:textId="77777777" w:rsidTr="008E52A0">
        <w:trPr>
          <w:trHeight w:val="240"/>
        </w:trPr>
        <w:tc>
          <w:tcPr>
            <w:tcW w:w="7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5BD77F" w14:textId="77777777" w:rsidR="007D35DD" w:rsidRDefault="007D35DD">
            <w:pPr>
              <w:pStyle w:val="table10"/>
              <w:jc w:val="center"/>
            </w:pPr>
            <w:r>
              <w:t>Наименование административной процедуры</w:t>
            </w:r>
          </w:p>
        </w:tc>
        <w:tc>
          <w:tcPr>
            <w:tcW w:w="57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670FEF" w14:textId="77777777" w:rsidR="007D35DD" w:rsidRDefault="007D35DD">
            <w:pPr>
              <w:pStyle w:val="table10"/>
              <w:jc w:val="center"/>
            </w:pPr>
            <w: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14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DB13C6" w14:textId="77777777" w:rsidR="007D35DD" w:rsidRDefault="007D35DD">
            <w:pPr>
              <w:pStyle w:val="table10"/>
              <w:jc w:val="center"/>
            </w:pPr>
            <w:r>
              <w:t>Документы и (или) сведения, представляемые гражданином для осуществления административной процедуры*</w:t>
            </w:r>
          </w:p>
        </w:tc>
        <w:tc>
          <w:tcPr>
            <w:tcW w:w="7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926580" w14:textId="77777777" w:rsidR="007D35DD" w:rsidRDefault="007D35DD">
            <w:pPr>
              <w:pStyle w:val="table10"/>
              <w:jc w:val="center"/>
            </w:pPr>
            <w:r>
              <w:t>Размер платы, взимаемой при осуществлении административной процедуры**</w:t>
            </w:r>
          </w:p>
        </w:tc>
        <w:tc>
          <w:tcPr>
            <w:tcW w:w="6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4CBFC8" w14:textId="77777777" w:rsidR="007D35DD" w:rsidRDefault="007D35DD">
            <w:pPr>
              <w:pStyle w:val="table10"/>
              <w:jc w:val="center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80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66453A" w14:textId="77777777" w:rsidR="007D35DD" w:rsidRDefault="007D35DD">
            <w:pPr>
              <w:pStyle w:val="table10"/>
              <w:jc w:val="center"/>
            </w:pPr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C647F0" w14:paraId="56CFF626" w14:textId="77777777" w:rsidTr="008E52A0">
        <w:trPr>
          <w:trHeight w:val="240"/>
        </w:trPr>
        <w:tc>
          <w:tcPr>
            <w:tcW w:w="7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172DA2" w14:textId="77777777" w:rsidR="007D35DD" w:rsidRDefault="007D35D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7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3E49BC" w14:textId="77777777" w:rsidR="007D35DD" w:rsidRDefault="007D35DD">
            <w:pPr>
              <w:pStyle w:val="table10"/>
              <w:jc w:val="center"/>
            </w:pPr>
            <w:r>
              <w:t>2</w:t>
            </w:r>
          </w:p>
        </w:tc>
        <w:tc>
          <w:tcPr>
            <w:tcW w:w="14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9F9FBE" w14:textId="77777777" w:rsidR="007D35DD" w:rsidRDefault="007D35DD">
            <w:pPr>
              <w:pStyle w:val="table10"/>
              <w:jc w:val="center"/>
            </w:pPr>
            <w:r>
              <w:t>3</w:t>
            </w:r>
          </w:p>
        </w:tc>
        <w:tc>
          <w:tcPr>
            <w:tcW w:w="7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C00BF9" w14:textId="77777777" w:rsidR="007D35DD" w:rsidRDefault="007D35DD">
            <w:pPr>
              <w:pStyle w:val="table10"/>
              <w:jc w:val="center"/>
            </w:pPr>
            <w:r>
              <w:t>4</w:t>
            </w:r>
          </w:p>
        </w:tc>
        <w:tc>
          <w:tcPr>
            <w:tcW w:w="6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982207" w14:textId="77777777" w:rsidR="007D35DD" w:rsidRDefault="007D35DD">
            <w:pPr>
              <w:pStyle w:val="table10"/>
              <w:jc w:val="center"/>
            </w:pPr>
            <w:r>
              <w:t>5</w:t>
            </w:r>
          </w:p>
        </w:tc>
        <w:tc>
          <w:tcPr>
            <w:tcW w:w="80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5E46D3" w14:textId="77777777" w:rsidR="007D35DD" w:rsidRDefault="007D35DD">
            <w:pPr>
              <w:pStyle w:val="table10"/>
              <w:jc w:val="center"/>
            </w:pPr>
            <w:r>
              <w:t>6</w:t>
            </w:r>
          </w:p>
        </w:tc>
      </w:tr>
      <w:tr w:rsidR="007D35DD" w:rsidRPr="00312C1A" w14:paraId="0776A672" w14:textId="77777777" w:rsidTr="008E52A0">
        <w:trPr>
          <w:trHeight w:val="240"/>
        </w:trPr>
        <w:tc>
          <w:tcPr>
            <w:tcW w:w="5000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B9FEF3" w14:textId="6B84466F" w:rsidR="007D35DD" w:rsidRPr="001D4A6B" w:rsidRDefault="006C6396" w:rsidP="006710BD">
            <w:pPr>
              <w:pStyle w:val="chapter"/>
              <w:rPr>
                <w:sz w:val="20"/>
                <w:szCs w:val="20"/>
              </w:rPr>
            </w:pPr>
            <w:r w:rsidRPr="00312C1A">
              <w:rPr>
                <w:sz w:val="20"/>
                <w:szCs w:val="20"/>
              </w:rPr>
              <w:t xml:space="preserve">5. </w:t>
            </w:r>
            <w:r w:rsidR="00312C1A" w:rsidRPr="00312C1A">
              <w:rPr>
                <w:sz w:val="20"/>
                <w:szCs w:val="20"/>
              </w:rPr>
              <w:t>6</w:t>
            </w:r>
            <w:r w:rsidR="001D4A6B">
              <w:rPr>
                <w:sz w:val="20"/>
                <w:szCs w:val="20"/>
                <w:vertAlign w:val="superscript"/>
              </w:rPr>
              <w:t>1</w:t>
            </w:r>
            <w:r w:rsidR="00312C1A" w:rsidRPr="00312C1A">
              <w:rPr>
                <w:sz w:val="20"/>
                <w:szCs w:val="20"/>
              </w:rPr>
              <w:t xml:space="preserve"> </w:t>
            </w:r>
            <w:r w:rsidRPr="00312C1A">
              <w:rPr>
                <w:sz w:val="20"/>
                <w:szCs w:val="20"/>
              </w:rPr>
              <w:t xml:space="preserve">регистрация </w:t>
            </w:r>
            <w:r w:rsidR="006710BD" w:rsidRPr="00312C1A">
              <w:rPr>
                <w:sz w:val="20"/>
                <w:szCs w:val="20"/>
              </w:rPr>
              <w:t xml:space="preserve">расторжения брака по </w:t>
            </w:r>
            <w:r w:rsidR="001D4A6B">
              <w:rPr>
                <w:sz w:val="20"/>
                <w:szCs w:val="20"/>
              </w:rPr>
              <w:t>взаимному согласию супругов, не имеющих общих несовершеннолетних детей и спора об имуществе (в соответствии со статьей 35</w:t>
            </w:r>
            <w:r w:rsidR="001D4A6B">
              <w:rPr>
                <w:sz w:val="20"/>
                <w:szCs w:val="20"/>
                <w:vertAlign w:val="superscript"/>
              </w:rPr>
              <w:t>1</w:t>
            </w:r>
            <w:r w:rsidR="00C647F0">
              <w:rPr>
                <w:sz w:val="20"/>
                <w:szCs w:val="20"/>
              </w:rPr>
              <w:t xml:space="preserve"> Кодекса республики Беларусь о браке и семье)</w:t>
            </w:r>
          </w:p>
        </w:tc>
      </w:tr>
      <w:tr w:rsidR="00C647F0" w14:paraId="5A8AA25F" w14:textId="77777777" w:rsidTr="008E52A0">
        <w:trPr>
          <w:trHeight w:val="240"/>
        </w:trPr>
        <w:tc>
          <w:tcPr>
            <w:tcW w:w="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EBC68E" w14:textId="6521D625" w:rsidR="007D35DD" w:rsidRPr="00C647F0" w:rsidRDefault="007D35DD">
            <w:pPr>
              <w:pStyle w:val="article"/>
              <w:spacing w:before="120" w:after="100"/>
              <w:ind w:left="0" w:firstLine="0"/>
              <w:rPr>
                <w:bCs w:val="0"/>
                <w:i/>
                <w:iCs/>
                <w:sz w:val="20"/>
                <w:szCs w:val="20"/>
              </w:rPr>
            </w:pPr>
            <w:r w:rsidRPr="00312C1A">
              <w:rPr>
                <w:bCs w:val="0"/>
                <w:i/>
                <w:iCs/>
                <w:sz w:val="20"/>
                <w:szCs w:val="20"/>
              </w:rPr>
              <w:t>5.</w:t>
            </w:r>
            <w:r w:rsidR="00312C1A" w:rsidRPr="00312C1A">
              <w:rPr>
                <w:bCs w:val="0"/>
                <w:i/>
                <w:iCs/>
                <w:sz w:val="20"/>
                <w:szCs w:val="20"/>
              </w:rPr>
              <w:t>6</w:t>
            </w:r>
            <w:r w:rsidR="00C647F0">
              <w:rPr>
                <w:bCs w:val="0"/>
                <w:i/>
                <w:iCs/>
                <w:sz w:val="20"/>
                <w:szCs w:val="20"/>
                <w:vertAlign w:val="superscript"/>
              </w:rPr>
              <w:t>1</w:t>
            </w:r>
            <w:r w:rsidRPr="00312C1A">
              <w:rPr>
                <w:bCs w:val="0"/>
                <w:i/>
                <w:iCs/>
                <w:sz w:val="20"/>
                <w:szCs w:val="20"/>
              </w:rPr>
              <w:t xml:space="preserve"> Регистрация </w:t>
            </w:r>
            <w:r w:rsidR="00312C1A" w:rsidRPr="00312C1A">
              <w:rPr>
                <w:bCs w:val="0"/>
                <w:i/>
                <w:iCs/>
                <w:sz w:val="20"/>
                <w:szCs w:val="20"/>
              </w:rPr>
              <w:t xml:space="preserve">расторжения брака по </w:t>
            </w:r>
            <w:r w:rsidR="00C647F0">
              <w:rPr>
                <w:bCs w:val="0"/>
                <w:i/>
                <w:iCs/>
                <w:sz w:val="20"/>
                <w:szCs w:val="20"/>
              </w:rPr>
              <w:t>взаимному согласию супругов, не имеющих общих несовершеннолетних детей и спора об имуществе (в соответствии со статьей 35</w:t>
            </w:r>
            <w:r w:rsidR="00C647F0">
              <w:rPr>
                <w:bCs w:val="0"/>
                <w:i/>
                <w:iCs/>
                <w:sz w:val="20"/>
                <w:szCs w:val="20"/>
                <w:vertAlign w:val="superscript"/>
              </w:rPr>
              <w:t>1</w:t>
            </w:r>
            <w:r w:rsidR="00C647F0">
              <w:rPr>
                <w:bCs w:val="0"/>
                <w:i/>
                <w:iCs/>
                <w:sz w:val="20"/>
                <w:szCs w:val="20"/>
              </w:rPr>
              <w:t xml:space="preserve"> Кодекса Республики Беларусь о браке и семье)</w:t>
            </w:r>
          </w:p>
        </w:tc>
        <w:tc>
          <w:tcPr>
            <w:tcW w:w="5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2D23E2" w14:textId="77777777" w:rsidR="007D35DD" w:rsidRDefault="007D35DD">
            <w:pPr>
              <w:pStyle w:val="table10"/>
              <w:spacing w:before="120"/>
            </w:pPr>
            <w:r>
              <w:t>орган загса</w:t>
            </w:r>
          </w:p>
        </w:tc>
        <w:tc>
          <w:tcPr>
            <w:tcW w:w="14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119F4F" w14:textId="6A2F3BB5" w:rsidR="006710BD" w:rsidRDefault="00C647F0" w:rsidP="006710BD">
            <w:pPr>
              <w:pStyle w:val="table10"/>
              <w:numPr>
                <w:ilvl w:val="0"/>
                <w:numId w:val="5"/>
              </w:numPr>
              <w:ind w:left="259" w:hanging="141"/>
            </w:pPr>
            <w:r>
              <w:t>совместное заявление супругов</w:t>
            </w:r>
            <w:r w:rsidR="006710BD">
              <w:t>;</w:t>
            </w:r>
          </w:p>
          <w:p w14:paraId="6DED9166" w14:textId="4644880A" w:rsidR="006710BD" w:rsidRDefault="006710BD" w:rsidP="006710BD">
            <w:pPr>
              <w:pStyle w:val="table10"/>
              <w:numPr>
                <w:ilvl w:val="0"/>
                <w:numId w:val="5"/>
              </w:numPr>
              <w:ind w:left="259" w:hanging="141"/>
            </w:pPr>
            <w:r>
              <w:t>паспорт</w:t>
            </w:r>
            <w:r w:rsidR="00C647F0">
              <w:t>а</w:t>
            </w:r>
            <w:r>
              <w:t xml:space="preserve"> или ин</w:t>
            </w:r>
            <w:r w:rsidR="00C647F0">
              <w:t>ые</w:t>
            </w:r>
            <w:r>
              <w:t xml:space="preserve"> документ</w:t>
            </w:r>
            <w:r w:rsidR="00C647F0">
              <w:t>ы</w:t>
            </w:r>
            <w:r>
              <w:t>, удостоверяющи</w:t>
            </w:r>
            <w:r w:rsidR="00C647F0">
              <w:t>е</w:t>
            </w:r>
            <w:r>
              <w:t xml:space="preserve"> личность </w:t>
            </w:r>
            <w:r w:rsidR="00C647F0">
              <w:t>супругов</w:t>
            </w:r>
            <w:r>
              <w:t>;</w:t>
            </w:r>
          </w:p>
          <w:p w14:paraId="4F2BB555" w14:textId="74CF23D4" w:rsidR="006710BD" w:rsidRDefault="00C647F0" w:rsidP="006710BD">
            <w:pPr>
              <w:pStyle w:val="table10"/>
              <w:numPr>
                <w:ilvl w:val="0"/>
                <w:numId w:val="5"/>
              </w:numPr>
              <w:ind w:left="259" w:hanging="141"/>
            </w:pPr>
            <w:r>
              <w:t xml:space="preserve">заявление одного из супругов о регистрации расторжения брака в его отсутствие – </w:t>
            </w:r>
            <w:r>
              <w:rPr>
                <w:i/>
                <w:iCs/>
              </w:rPr>
              <w:t>в случае невозможности явки в орган загса для регистрации расторжения брака</w:t>
            </w:r>
            <w:r w:rsidR="006710BD">
              <w:t>;</w:t>
            </w:r>
          </w:p>
          <w:p w14:paraId="5C980A20" w14:textId="42C6B6A8" w:rsidR="00C647F0" w:rsidRDefault="00C647F0" w:rsidP="006710BD">
            <w:pPr>
              <w:pStyle w:val="table10"/>
              <w:numPr>
                <w:ilvl w:val="0"/>
                <w:numId w:val="5"/>
              </w:numPr>
              <w:ind w:left="259" w:hanging="141"/>
            </w:pPr>
            <w:r>
              <w:t>свидетельство о заключении брака;</w:t>
            </w:r>
          </w:p>
          <w:p w14:paraId="0A50969D" w14:textId="77777777" w:rsidR="007D35DD" w:rsidRDefault="006710BD" w:rsidP="006710BD">
            <w:pPr>
              <w:pStyle w:val="table10"/>
              <w:numPr>
                <w:ilvl w:val="0"/>
                <w:numId w:val="5"/>
              </w:numPr>
              <w:ind w:left="259" w:hanging="141"/>
            </w:pPr>
            <w:r>
              <w:t>документ, подтверждающий внесение платы</w:t>
            </w:r>
          </w:p>
          <w:p w14:paraId="5CC656F6" w14:textId="0FFA50A9" w:rsidR="004632FF" w:rsidRDefault="004632FF" w:rsidP="004632FF">
            <w:pPr>
              <w:pStyle w:val="table10"/>
              <w:ind w:left="259"/>
            </w:pPr>
            <w:r>
              <w:rPr>
                <w:i/>
                <w:iCs/>
              </w:rPr>
              <w:t>(пункт 5.6</w:t>
            </w:r>
            <w:r>
              <w:rPr>
                <w:i/>
                <w:iCs/>
                <w:vertAlign w:val="superscript"/>
              </w:rPr>
              <w:t>1</w:t>
            </w:r>
            <w:r>
              <w:rPr>
                <w:i/>
                <w:iCs/>
              </w:rPr>
              <w:t xml:space="preserve">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 апреля 2010 г. № 200)</w:t>
            </w:r>
          </w:p>
        </w:tc>
        <w:tc>
          <w:tcPr>
            <w:tcW w:w="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030E9B" w14:textId="7525DF5B" w:rsidR="007D35DD" w:rsidRDefault="00C647F0" w:rsidP="00C647F0">
            <w:pPr>
              <w:pStyle w:val="table10"/>
              <w:spacing w:before="120"/>
            </w:pPr>
            <w:r>
              <w:rPr>
                <w:b/>
                <w:bCs/>
              </w:rPr>
              <w:t>4</w:t>
            </w:r>
            <w:r w:rsidR="007D35DD" w:rsidRPr="0071470B">
              <w:rPr>
                <w:b/>
                <w:bCs/>
              </w:rPr>
              <w:t xml:space="preserve"> базов</w:t>
            </w:r>
            <w:r w:rsidR="006710BD">
              <w:rPr>
                <w:b/>
                <w:bCs/>
              </w:rPr>
              <w:t>ые</w:t>
            </w:r>
            <w:r w:rsidR="007D35DD" w:rsidRPr="0071470B">
              <w:rPr>
                <w:b/>
                <w:bCs/>
              </w:rPr>
              <w:t xml:space="preserve"> величин</w:t>
            </w:r>
            <w:r w:rsidR="006710BD">
              <w:rPr>
                <w:b/>
                <w:bCs/>
              </w:rPr>
              <w:t>ы</w:t>
            </w:r>
            <w:r w:rsidR="007D35DD">
              <w:t xml:space="preserve"> за регистрацию </w:t>
            </w:r>
            <w:r w:rsidR="006710BD">
              <w:t>расторжения брака, включая выдачу свидетельства</w:t>
            </w:r>
          </w:p>
        </w:tc>
        <w:tc>
          <w:tcPr>
            <w:tcW w:w="6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543815" w14:textId="001963D7" w:rsidR="006710BD" w:rsidRDefault="00C647F0" w:rsidP="006710BD">
            <w:pPr>
              <w:pStyle w:val="table10"/>
              <w:spacing w:before="120"/>
            </w:pPr>
            <w:r w:rsidRPr="00C647F0">
              <w:t>В согласованный с супругами день,</w:t>
            </w:r>
            <w:r>
              <w:rPr>
                <w:b/>
                <w:bCs/>
              </w:rPr>
              <w:t xml:space="preserve"> но не ранее 1 месяца и не позднее </w:t>
            </w:r>
            <w:r w:rsidR="006710BD" w:rsidRPr="006710BD">
              <w:rPr>
                <w:b/>
                <w:bCs/>
              </w:rPr>
              <w:t xml:space="preserve">2 </w:t>
            </w:r>
            <w:r>
              <w:rPr>
                <w:b/>
                <w:bCs/>
              </w:rPr>
              <w:t>месяцев</w:t>
            </w:r>
            <w:r w:rsidR="006710BD" w:rsidRPr="006710BD">
              <w:rPr>
                <w:b/>
                <w:bCs/>
              </w:rPr>
              <w:t xml:space="preserve"> </w:t>
            </w:r>
            <w:r w:rsidR="006710BD">
              <w:t>со дня подачи заявления</w:t>
            </w:r>
          </w:p>
        </w:tc>
        <w:tc>
          <w:tcPr>
            <w:tcW w:w="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F86D6C" w14:textId="77777777" w:rsidR="007D35DD" w:rsidRDefault="007D35DD">
            <w:pPr>
              <w:pStyle w:val="table10"/>
              <w:spacing w:before="120"/>
            </w:pPr>
            <w:r>
              <w:t>бессрочно</w:t>
            </w:r>
          </w:p>
        </w:tc>
      </w:tr>
      <w:tr w:rsidR="0058171D" w14:paraId="70D90A82" w14:textId="77777777" w:rsidTr="008E52A0">
        <w:trPr>
          <w:trHeight w:val="240"/>
        </w:trPr>
        <w:tc>
          <w:tcPr>
            <w:tcW w:w="5000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</w:tcPr>
          <w:tbl>
            <w:tblPr>
              <w:tblpPr w:leftFromText="180" w:rightFromText="180" w:vertAnchor="text" w:tblpXSpec="center" w:tblpY="1"/>
              <w:tblOverlap w:val="never"/>
              <w:tblW w:w="161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155"/>
            </w:tblGrid>
            <w:tr w:rsidR="004632FF" w:rsidRPr="00390ED6" w14:paraId="49541A9E" w14:textId="77777777" w:rsidTr="003B4603">
              <w:trPr>
                <w:trHeight w:val="251"/>
              </w:trPr>
              <w:tc>
                <w:tcPr>
                  <w:tcW w:w="16155" w:type="dxa"/>
                </w:tcPr>
                <w:p w14:paraId="5EA45475" w14:textId="77777777" w:rsidR="004632FF" w:rsidRPr="00972904" w:rsidRDefault="004632FF" w:rsidP="004632FF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Документы и (или) сведения, необходимые для осуществления административной процедуры, </w:t>
                  </w:r>
                  <w:r w:rsidRPr="0097290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не включенные в перечни документов и (или) сведений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, представляемых заинтересованными лицами, определяются законодательством об административных процедурах и </w:t>
                  </w:r>
                  <w:r w:rsidRPr="00EE554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запрашиваются уполномоченным орган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  <w:r w:rsidRPr="00EE554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 самостоятельно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. </w:t>
                  </w:r>
                </w:p>
                <w:p w14:paraId="61490510" w14:textId="77777777" w:rsidR="004632FF" w:rsidRPr="00390ED6" w:rsidRDefault="004632FF" w:rsidP="004632FF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(пункт 4 статьи 15 Закона Республики Беларусь от 28 октября 2008 г. № 433-З «Об основах административных процедур»)</w:t>
                  </w:r>
                </w:p>
              </w:tc>
            </w:tr>
            <w:tr w:rsidR="004632FF" w:rsidRPr="00390ED6" w14:paraId="2BE95FEF" w14:textId="77777777" w:rsidTr="003B4603">
              <w:trPr>
                <w:trHeight w:val="251"/>
              </w:trPr>
              <w:tc>
                <w:tcPr>
                  <w:tcW w:w="16155" w:type="dxa"/>
                </w:tcPr>
                <w:p w14:paraId="3A8DF724" w14:textId="77777777" w:rsidR="004632FF" w:rsidRDefault="004632FF" w:rsidP="004632FF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Сведения и (или) документы, необходимые для регистрации актов гражданского состояния, внесения изменений, дополнений, исправлений, восстановления и аннулирования записей актов гражданского состояния, выдачи повторных свидетельств о регистрации актов гражданского состояния, выдачи документов и (или) справок и не предусмотренные в пунктах 5.1-5.14 главы 5 Перечня </w:t>
                  </w:r>
                  <w:r w:rsidRPr="003A3A78">
                    <w:rPr>
                      <w:rFonts w:ascii="Times New Roman" w:hAnsi="Times New Roman" w:cs="Times New Roman"/>
                    </w:rPr>
                    <w:t>административных процедур, осуществляемых государственными органами и иными</w:t>
                  </w:r>
                  <w:r>
                    <w:rPr>
                      <w:i/>
                      <w:iCs/>
                    </w:rPr>
                    <w:t xml:space="preserve"> </w:t>
                  </w:r>
                  <w:r w:rsidRPr="003A3A78">
                    <w:rPr>
                      <w:rFonts w:ascii="Times New Roman" w:hAnsi="Times New Roman" w:cs="Times New Roman"/>
                    </w:rPr>
                    <w:t>организациями по заявлениям граждан, утвержденного Указом Президента Республики Беларусь от 26 апреля 2010 г. № 200</w:t>
                  </w:r>
                  <w:r w:rsidRPr="003A3A7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орган загса запрашивает самостоятельно:</w:t>
                  </w:r>
                </w:p>
                <w:p w14:paraId="734EEE73" w14:textId="77777777" w:rsidR="004632FF" w:rsidRDefault="004632FF" w:rsidP="004632FF">
                  <w:pPr>
                    <w:pStyle w:val="ab"/>
                    <w:numPr>
                      <w:ilvl w:val="0"/>
                      <w:numId w:val="6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копии записей актов гражданского состояния, совершенных органами загса Республики Беларусь, и (или) копии записей актов гражданского состояния, совершенных компетентными органами иностранных государств при наличии международных договоров Республики Беларусь;</w:t>
                  </w:r>
                </w:p>
                <w:p w14:paraId="361EB1D5" w14:textId="77777777" w:rsidR="004632FF" w:rsidRDefault="004632FF" w:rsidP="004632FF">
                  <w:pPr>
                    <w:pStyle w:val="ab"/>
                    <w:numPr>
                      <w:ilvl w:val="0"/>
                      <w:numId w:val="6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документ об отсутствии зарегистрированного брака с другим лицом в отношении иностранных граждан и лиц без гражданства, которым предоставлены статус беженца, дополнительная защита или убежище в Республике Беларусь – из подразделений по гражданству и миграции главного управления внутренних дел Минского городского исполнительного комитета, управлений внутренних дел областных исполнительных комитетов;</w:t>
                  </w:r>
                </w:p>
                <w:p w14:paraId="5298FC30" w14:textId="77777777" w:rsidR="004632FF" w:rsidRDefault="004632FF" w:rsidP="004632FF">
                  <w:pPr>
                    <w:pStyle w:val="ab"/>
                    <w:numPr>
                      <w:ilvl w:val="0"/>
                      <w:numId w:val="6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извещение Комитета государственной безопасности в случае регистрации смерти лиц, репрессированных по решениям несудебных и судебных органов – из Комитета государственной безопасности;</w:t>
                  </w:r>
                </w:p>
                <w:p w14:paraId="520FA609" w14:textId="77777777" w:rsidR="004632FF" w:rsidRDefault="004632FF" w:rsidP="004632FF">
                  <w:pPr>
                    <w:pStyle w:val="ab"/>
                    <w:numPr>
                      <w:ilvl w:val="0"/>
                      <w:numId w:val="6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сведения об умершем лице (персональные данные) в случае отсутствия документа, удостоверяющего личность гражданина Республики Беларусь, а также иностранного гражданина или лица без гражданства, постоянно проживающего в Республике Беларусь, - из государственной информационной системы «Регистр населения» (далее – регистр населения), за исключением регистрации смерти загранучреждениями;</w:t>
                  </w:r>
                </w:p>
                <w:p w14:paraId="3D6196FD" w14:textId="77777777" w:rsidR="004632FF" w:rsidRDefault="004632FF" w:rsidP="004632FF">
                  <w:pPr>
                    <w:pStyle w:val="ab"/>
                    <w:numPr>
                      <w:ilvl w:val="0"/>
                      <w:numId w:val="6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иные сведения и (или) документы, которые могут быть получены от других государственных органов, иных организаций.</w:t>
                  </w:r>
                </w:p>
                <w:p w14:paraId="63EA3B14" w14:textId="77777777" w:rsidR="004632FF" w:rsidRDefault="004632FF" w:rsidP="004632FF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пункт 5 Положения о порядке регистрации актов гражданского состояния и выдачи документов и (или) справок органами, регистрирующими акты гражданского состояния, утвержденного постановлением Совета Министров Республики Беларусь от 14 декабря 2005 г. № 1454).</w:t>
                  </w:r>
                </w:p>
              </w:tc>
            </w:tr>
            <w:tr w:rsidR="004632FF" w:rsidRPr="00390ED6" w14:paraId="3D1D5C9C" w14:textId="77777777" w:rsidTr="003B4603">
              <w:trPr>
                <w:trHeight w:val="251"/>
              </w:trPr>
              <w:tc>
                <w:tcPr>
                  <w:tcW w:w="16155" w:type="dxa"/>
                </w:tcPr>
                <w:p w14:paraId="33121C5B" w14:textId="77777777" w:rsidR="004632FF" w:rsidRDefault="004632FF" w:rsidP="004632FF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 xml:space="preserve">Заинтересованное лицо при подаче заявления вправе самостоятельно представить документы и (или) сведения, указанные в пункте 4 статьи 15. </w:t>
                  </w:r>
                </w:p>
                <w:p w14:paraId="58D6A24E" w14:textId="77777777" w:rsidR="004632FF" w:rsidRPr="00BE3F73" w:rsidRDefault="004632FF" w:rsidP="004632FF">
                  <w:pPr>
                    <w:spacing w:after="0"/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(пункт 5 статьи 15 Закона Республики Беларусь от 28 октября 2008 г. № 433-З «Об основах административных процедур»)</w:t>
                  </w:r>
                </w:p>
              </w:tc>
            </w:tr>
            <w:tr w:rsidR="004632FF" w:rsidRPr="00390ED6" w14:paraId="5DFEB400" w14:textId="77777777" w:rsidTr="003B4603">
              <w:trPr>
                <w:trHeight w:val="251"/>
              </w:trPr>
              <w:tc>
                <w:tcPr>
                  <w:tcW w:w="16155" w:type="dxa"/>
                </w:tcPr>
                <w:p w14:paraId="2A769115" w14:textId="77777777" w:rsidR="004632FF" w:rsidRDefault="004632FF" w:rsidP="004632FF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Свидетельства о регистрации актов гражданского состояния, иные документы и (или) сведения, необходимые для совершения действий, предусмотренных в части первой настоящего пункта, также могут быть представлены гражданами самостоятельно.</w:t>
                  </w:r>
                </w:p>
                <w:p w14:paraId="21A8A640" w14:textId="77777777" w:rsidR="004632FF" w:rsidRDefault="004632FF" w:rsidP="004632FF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пункт 5 Положения о порядке регистрации актов гражданского состояния и выдачи документов и (или) справок органами, регистрирующими акты гражданского состояния, утвержденного постановлением Совета Министров Республики Беларусь от 14 декабря 2005 г. № 1454).</w:t>
                  </w:r>
                </w:p>
              </w:tc>
            </w:tr>
            <w:tr w:rsidR="004632FF" w:rsidRPr="00390ED6" w14:paraId="5D47910A" w14:textId="77777777" w:rsidTr="003B4603">
              <w:trPr>
                <w:trHeight w:val="251"/>
              </w:trPr>
              <w:tc>
                <w:tcPr>
                  <w:tcW w:w="16155" w:type="dxa"/>
                </w:tcPr>
                <w:p w14:paraId="0F4C3A2C" w14:textId="77777777" w:rsidR="004632FF" w:rsidRDefault="004632FF" w:rsidP="004632FF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Документы, удостоверяющие личность, выданные компетентными органами иностранных государств и изложенные на иностранном языке, принимаются органом загса при условии их перевода на один из государственных языков Республики Беларусь, засвидетельствованного нотариально.</w:t>
                  </w:r>
                </w:p>
                <w:p w14:paraId="7A60591C" w14:textId="77777777" w:rsidR="004632FF" w:rsidRDefault="004632FF" w:rsidP="004632FF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43F1C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(подпункт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4.1. пункта 4 Положения о порядке регистрации актов гражданского состояния и выдачи документов и (или) справок органами, регистрирующими акты гражданского состояния, утвержденного постановлением Совета Министров Республики Беларусь от 14 декабря 2005 г. № 1454).</w:t>
                  </w:r>
                </w:p>
              </w:tc>
            </w:tr>
            <w:tr w:rsidR="004632FF" w:rsidRPr="00390ED6" w14:paraId="023DFAAD" w14:textId="77777777" w:rsidTr="003B4603">
              <w:trPr>
                <w:trHeight w:val="251"/>
              </w:trPr>
              <w:tc>
                <w:tcPr>
                  <w:tcW w:w="16155" w:type="dxa"/>
                </w:tcPr>
                <w:p w14:paraId="1D940EDE" w14:textId="77777777" w:rsidR="004632FF" w:rsidRDefault="004632FF" w:rsidP="004632FF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Документы, выданные компетентными органами иностранных государств, кроме документов, удостоверяющих личность гражданина,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принимаются при наличии их легализации или проставления апостиля,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если иное не предусмотрено законодательством об административных процедурах, а также международными договорами Республики Беларусь.</w:t>
                  </w:r>
                </w:p>
                <w:p w14:paraId="540B1325" w14:textId="77777777" w:rsidR="004632FF" w:rsidRDefault="004632FF" w:rsidP="004632FF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Документы, составленные на иностранном языке,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должны сопровождаться переводом на белорусский или русский язык, засвидетельствованным нотариально,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если иное не предусмотрено настоящим Законом и иными актами законодательства об административных процедурах.</w:t>
                  </w:r>
                </w:p>
                <w:p w14:paraId="47EA4AA2" w14:textId="77777777" w:rsidR="004632FF" w:rsidRPr="00390ED6" w:rsidRDefault="004632FF" w:rsidP="004632FF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(пункт 6 статьи 15 Закона Республики Беларусь от 28 октября 2008 г. № 433-З «Об основах административных процедур»)</w:t>
                  </w:r>
                </w:p>
              </w:tc>
            </w:tr>
            <w:tr w:rsidR="004632FF" w:rsidRPr="00390ED6" w14:paraId="5EF94E32" w14:textId="77777777" w:rsidTr="003B4603">
              <w:trPr>
                <w:trHeight w:val="251"/>
              </w:trPr>
              <w:tc>
                <w:tcPr>
                  <w:tcW w:w="16155" w:type="dxa"/>
                </w:tcPr>
                <w:p w14:paraId="1EC67FD0" w14:textId="3C54065A" w:rsidR="004632FF" w:rsidRPr="00390ED6" w:rsidRDefault="004632FF" w:rsidP="004632F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Должностное лицо, ответственное за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осуществление административной 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процедуры 5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.6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  <w:t>1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  <w:p w14:paraId="4022148C" w14:textId="77777777" w:rsidR="004632FF" w:rsidRDefault="004632FF" w:rsidP="004632FF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Новацкая Елена Ивановна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, </w:t>
                  </w:r>
                  <w:r w:rsidRPr="006C692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начальник</w:t>
                  </w:r>
                  <w:r w:rsidRPr="00CD0AE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отдела загса райисполкома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 тел. 6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39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  <w:p w14:paraId="767B225C" w14:textId="77777777" w:rsidR="004632FF" w:rsidRDefault="004632FF" w:rsidP="004632F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6CE22C04" w14:textId="77777777" w:rsidR="004632FF" w:rsidRPr="00390ED6" w:rsidRDefault="004632FF" w:rsidP="004632F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Заменяющие временно отсутствующего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специалиста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, выполняющего данную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административную 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процедуру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  <w:p w14:paraId="3BBF7463" w14:textId="77777777" w:rsidR="004632FF" w:rsidRDefault="004632FF" w:rsidP="004632FF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Белич</w:t>
                  </w:r>
                  <w:proofErr w:type="spellEnd"/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Люция </w:t>
                  </w:r>
                  <w:proofErr w:type="spellStart"/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Мечиславовна</w:t>
                  </w:r>
                  <w:proofErr w:type="spellEnd"/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, </w:t>
                  </w:r>
                  <w:r w:rsidRPr="00CD0AE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главный специалист отдела загса райисполкома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 тел. 6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39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3.</w:t>
                  </w:r>
                </w:p>
                <w:p w14:paraId="3AE0D933" w14:textId="77777777" w:rsidR="004632FF" w:rsidRPr="00390ED6" w:rsidRDefault="004632FF" w:rsidP="004632FF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Зайцева Марина Анатольевна, </w:t>
                  </w:r>
                  <w:r w:rsidRPr="00CD0AE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главный специалист отдела загса райисполкома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 тел. 6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39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13.</w:t>
                  </w:r>
                </w:p>
              </w:tc>
            </w:tr>
            <w:tr w:rsidR="00A94980" w:rsidRPr="00390ED6" w14:paraId="7A959940" w14:textId="77777777" w:rsidTr="003B4603">
              <w:trPr>
                <w:trHeight w:val="251"/>
              </w:trPr>
              <w:tc>
                <w:tcPr>
                  <w:tcW w:w="16155" w:type="dxa"/>
                </w:tcPr>
                <w:p w14:paraId="604A1622" w14:textId="77777777" w:rsidR="00A94980" w:rsidRDefault="00A94980" w:rsidP="00A9498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Время приёма заявлений об осуществлении административных процедур:</w:t>
                  </w:r>
                </w:p>
                <w:p w14:paraId="153FFD62" w14:textId="77777777" w:rsidR="00A94980" w:rsidRDefault="00A94980" w:rsidP="00A9498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понедельник – пятница:</w:t>
                  </w:r>
                </w:p>
                <w:p w14:paraId="52E842B6" w14:textId="77777777" w:rsidR="00A94980" w:rsidRDefault="00A94980" w:rsidP="00A9498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08.00 – 13.00 14.00 – 17.00</w:t>
                  </w:r>
                </w:p>
                <w:p w14:paraId="33541D1B" w14:textId="77777777" w:rsidR="00A94980" w:rsidRDefault="00A94980" w:rsidP="00A9498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суббота :</w:t>
                  </w:r>
                </w:p>
                <w:p w14:paraId="02EDDF21" w14:textId="3CED583F" w:rsidR="00A94980" w:rsidRPr="00390ED6" w:rsidRDefault="00A94980" w:rsidP="00A9498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08.00 – 13.00 – 14.00 – 16.00</w:t>
                  </w:r>
                </w:p>
              </w:tc>
            </w:tr>
          </w:tbl>
          <w:p w14:paraId="60C496C6" w14:textId="77777777" w:rsidR="0058171D" w:rsidRDefault="0058171D" w:rsidP="0058171D">
            <w:pPr>
              <w:pStyle w:val="table10"/>
              <w:spacing w:before="120"/>
              <w:jc w:val="center"/>
            </w:pPr>
          </w:p>
        </w:tc>
      </w:tr>
    </w:tbl>
    <w:p w14:paraId="59B50970" w14:textId="6C9AF4E0" w:rsidR="0071470B" w:rsidRPr="0071470B" w:rsidRDefault="0071470B" w:rsidP="006710BD">
      <w:pPr>
        <w:pStyle w:val="snoskiline"/>
        <w:rPr>
          <w:b/>
          <w:bCs/>
          <w:sz w:val="24"/>
          <w:szCs w:val="24"/>
        </w:rPr>
      </w:pPr>
    </w:p>
    <w:sectPr w:rsidR="0071470B" w:rsidRPr="0071470B" w:rsidSect="003D3DD8">
      <w:headerReference w:type="even" r:id="rId8"/>
      <w:headerReference w:type="default" r:id="rId9"/>
      <w:pgSz w:w="16838" w:h="11906" w:orient="landscape"/>
      <w:pgMar w:top="284" w:right="289" w:bottom="567" w:left="340" w:header="28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2AACB" w14:textId="77777777" w:rsidR="00F86C1D" w:rsidRDefault="00F86C1D" w:rsidP="007D35DD">
      <w:pPr>
        <w:spacing w:after="0" w:line="240" w:lineRule="auto"/>
      </w:pPr>
      <w:r>
        <w:separator/>
      </w:r>
    </w:p>
  </w:endnote>
  <w:endnote w:type="continuationSeparator" w:id="0">
    <w:p w14:paraId="6BD2EBF8" w14:textId="77777777" w:rsidR="00F86C1D" w:rsidRDefault="00F86C1D" w:rsidP="007D3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496FF" w14:textId="77777777" w:rsidR="00F86C1D" w:rsidRDefault="00F86C1D" w:rsidP="007D35DD">
      <w:pPr>
        <w:spacing w:after="0" w:line="240" w:lineRule="auto"/>
      </w:pPr>
      <w:r>
        <w:separator/>
      </w:r>
    </w:p>
  </w:footnote>
  <w:footnote w:type="continuationSeparator" w:id="0">
    <w:p w14:paraId="44C7FEEC" w14:textId="77777777" w:rsidR="00F86C1D" w:rsidRDefault="00F86C1D" w:rsidP="007D3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68D03" w14:textId="77777777" w:rsidR="007D35DD" w:rsidRDefault="007D35DD" w:rsidP="006234F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41C85C8" w14:textId="77777777" w:rsidR="007D35DD" w:rsidRDefault="007D35D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F96F7" w14:textId="5E4EEE61" w:rsidR="007D35DD" w:rsidRPr="007D35DD" w:rsidRDefault="007D35DD" w:rsidP="006234FC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</w:p>
  <w:p w14:paraId="27EF28D8" w14:textId="77777777" w:rsidR="007D35DD" w:rsidRPr="007D35DD" w:rsidRDefault="007D35DD">
    <w:pPr>
      <w:pStyle w:val="a5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97EE4"/>
    <w:multiLevelType w:val="hybridMultilevel"/>
    <w:tmpl w:val="5AF4C948"/>
    <w:lvl w:ilvl="0" w:tplc="7C3ED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644E8C"/>
    <w:multiLevelType w:val="hybridMultilevel"/>
    <w:tmpl w:val="3134EA4E"/>
    <w:lvl w:ilvl="0" w:tplc="2000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" w15:restartNumberingAfterBreak="0">
    <w:nsid w:val="3F2C4D7E"/>
    <w:multiLevelType w:val="hybridMultilevel"/>
    <w:tmpl w:val="1B50124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726A4D"/>
    <w:multiLevelType w:val="hybridMultilevel"/>
    <w:tmpl w:val="94340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1F0DDA"/>
    <w:multiLevelType w:val="hybridMultilevel"/>
    <w:tmpl w:val="FEA0F3A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EB4183"/>
    <w:multiLevelType w:val="hybridMultilevel"/>
    <w:tmpl w:val="03C2A674"/>
    <w:lvl w:ilvl="0" w:tplc="20000005">
      <w:start w:val="1"/>
      <w:numFmt w:val="bullet"/>
      <w:lvlText w:val=""/>
      <w:lvlJc w:val="left"/>
      <w:pPr>
        <w:ind w:left="838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num w:numId="1" w16cid:durableId="1303122389">
    <w:abstractNumId w:val="0"/>
  </w:num>
  <w:num w:numId="2" w16cid:durableId="187838822">
    <w:abstractNumId w:val="3"/>
  </w:num>
  <w:num w:numId="3" w16cid:durableId="139659083">
    <w:abstractNumId w:val="4"/>
  </w:num>
  <w:num w:numId="4" w16cid:durableId="946346515">
    <w:abstractNumId w:val="5"/>
  </w:num>
  <w:num w:numId="5" w16cid:durableId="861868370">
    <w:abstractNumId w:val="1"/>
  </w:num>
  <w:num w:numId="6" w16cid:durableId="1668247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5DD"/>
    <w:rsid w:val="00066C7E"/>
    <w:rsid w:val="000A51A6"/>
    <w:rsid w:val="001215B6"/>
    <w:rsid w:val="001A2784"/>
    <w:rsid w:val="001D182B"/>
    <w:rsid w:val="001D4A6B"/>
    <w:rsid w:val="00291266"/>
    <w:rsid w:val="00294255"/>
    <w:rsid w:val="0029676B"/>
    <w:rsid w:val="002A1A5C"/>
    <w:rsid w:val="002B1086"/>
    <w:rsid w:val="002D43CF"/>
    <w:rsid w:val="00301155"/>
    <w:rsid w:val="00312C1A"/>
    <w:rsid w:val="003D3DD8"/>
    <w:rsid w:val="004632FF"/>
    <w:rsid w:val="0058171D"/>
    <w:rsid w:val="005B707E"/>
    <w:rsid w:val="006710BD"/>
    <w:rsid w:val="006C6396"/>
    <w:rsid w:val="0071470B"/>
    <w:rsid w:val="007D35DD"/>
    <w:rsid w:val="007D4C37"/>
    <w:rsid w:val="008E074D"/>
    <w:rsid w:val="008E52A0"/>
    <w:rsid w:val="009202C9"/>
    <w:rsid w:val="00A94980"/>
    <w:rsid w:val="00AD0B9C"/>
    <w:rsid w:val="00B56D60"/>
    <w:rsid w:val="00B75483"/>
    <w:rsid w:val="00BE1B88"/>
    <w:rsid w:val="00C02F7B"/>
    <w:rsid w:val="00C20901"/>
    <w:rsid w:val="00C647F0"/>
    <w:rsid w:val="00CD0AED"/>
    <w:rsid w:val="00CD53D2"/>
    <w:rsid w:val="00D32C80"/>
    <w:rsid w:val="00ED2C92"/>
    <w:rsid w:val="00EE0DF0"/>
    <w:rsid w:val="00EE3BF7"/>
    <w:rsid w:val="00F86C1D"/>
    <w:rsid w:val="00FC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7C4228"/>
  <w15:docId w15:val="{C6E6F54F-A30A-4126-913D-E2432FB29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35DD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7D35DD"/>
    <w:rPr>
      <w:color w:val="154C94"/>
      <w:u w:val="single"/>
    </w:rPr>
  </w:style>
  <w:style w:type="paragraph" w:customStyle="1" w:styleId="article">
    <w:name w:val="article"/>
    <w:basedOn w:val="a"/>
    <w:rsid w:val="007D35DD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Заголовок1"/>
    <w:basedOn w:val="a"/>
    <w:rsid w:val="007D35D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7D35D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7D35DD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7D35D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7D35DD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7D35DD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7D35DD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7D35DD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7D35DD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7D35D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7D35DD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7D35DD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7D35DD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7D35D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7D35D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7D35DD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7D35DD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7D35D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7D35DD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7D35D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7D35DD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7D35D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7D35DD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7D35D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7D35D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7D35D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7D35DD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7D35DD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7D35DD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7D35DD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7D35DD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7D35DD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7D35DD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7D35D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7D35DD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D35D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7D35DD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7D35DD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7D35D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7D35DD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7D35DD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7D35D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7D35D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7D35DD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7D35DD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7D35DD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7D35DD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7D35DD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7D35DD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7D35DD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7D35DD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7D35D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7D35DD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7D35DD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7D35DD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7D35DD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7D35D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7D35DD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7D35DD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7D35DD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7D35DD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7D35DD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7D35DD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7D35D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7D35DD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7D35D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D35D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D35DD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7D35DD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7D35D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D35DD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7D35DD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7D35DD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7D35DD"/>
    <w:rPr>
      <w:rFonts w:ascii="Symbol" w:hAnsi="Symbol" w:hint="default"/>
    </w:rPr>
  </w:style>
  <w:style w:type="character" w:customStyle="1" w:styleId="onewind3">
    <w:name w:val="onewind3"/>
    <w:basedOn w:val="a0"/>
    <w:rsid w:val="007D35DD"/>
    <w:rPr>
      <w:rFonts w:ascii="Wingdings 3" w:hAnsi="Wingdings 3" w:hint="default"/>
    </w:rPr>
  </w:style>
  <w:style w:type="character" w:customStyle="1" w:styleId="onewind2">
    <w:name w:val="onewind2"/>
    <w:basedOn w:val="a0"/>
    <w:rsid w:val="007D35DD"/>
    <w:rPr>
      <w:rFonts w:ascii="Wingdings 2" w:hAnsi="Wingdings 2" w:hint="default"/>
    </w:rPr>
  </w:style>
  <w:style w:type="character" w:customStyle="1" w:styleId="onewind">
    <w:name w:val="onewind"/>
    <w:basedOn w:val="a0"/>
    <w:rsid w:val="007D35DD"/>
    <w:rPr>
      <w:rFonts w:ascii="Wingdings" w:hAnsi="Wingdings" w:hint="default"/>
    </w:rPr>
  </w:style>
  <w:style w:type="character" w:customStyle="1" w:styleId="rednoun">
    <w:name w:val="rednoun"/>
    <w:basedOn w:val="a0"/>
    <w:rsid w:val="007D35DD"/>
  </w:style>
  <w:style w:type="character" w:customStyle="1" w:styleId="post">
    <w:name w:val="post"/>
    <w:basedOn w:val="a0"/>
    <w:rsid w:val="007D35D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D35D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7D35DD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7D35DD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7D35DD"/>
    <w:rPr>
      <w:rFonts w:ascii="Arial" w:hAnsi="Arial" w:cs="Arial" w:hint="default"/>
    </w:rPr>
  </w:style>
  <w:style w:type="character" w:customStyle="1" w:styleId="snoskiindex">
    <w:name w:val="snoskiindex"/>
    <w:basedOn w:val="a0"/>
    <w:rsid w:val="007D35DD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7D35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character" w:customStyle="1" w:styleId="shaplost">
    <w:name w:val="shaplost"/>
    <w:basedOn w:val="a0"/>
    <w:rsid w:val="007D35DD"/>
  </w:style>
  <w:style w:type="paragraph" w:styleId="a5">
    <w:name w:val="header"/>
    <w:basedOn w:val="a"/>
    <w:link w:val="a6"/>
    <w:uiPriority w:val="99"/>
    <w:unhideWhenUsed/>
    <w:rsid w:val="007D3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35DD"/>
  </w:style>
  <w:style w:type="paragraph" w:styleId="a7">
    <w:name w:val="footer"/>
    <w:basedOn w:val="a"/>
    <w:link w:val="a8"/>
    <w:uiPriority w:val="99"/>
    <w:unhideWhenUsed/>
    <w:rsid w:val="007D3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35DD"/>
  </w:style>
  <w:style w:type="character" w:styleId="a9">
    <w:name w:val="page number"/>
    <w:basedOn w:val="a0"/>
    <w:uiPriority w:val="99"/>
    <w:semiHidden/>
    <w:unhideWhenUsed/>
    <w:rsid w:val="007D35DD"/>
  </w:style>
  <w:style w:type="table" w:styleId="aa">
    <w:name w:val="Table Grid"/>
    <w:basedOn w:val="a1"/>
    <w:uiPriority w:val="59"/>
    <w:rsid w:val="007D3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632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7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63B76-BD50-4916-92A0-B3882BF22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Нач_ЗАГС</dc:creator>
  <cp:lastModifiedBy>Новацкая Елена</cp:lastModifiedBy>
  <cp:revision>7</cp:revision>
  <cp:lastPrinted>2023-01-19T11:57:00Z</cp:lastPrinted>
  <dcterms:created xsi:type="dcterms:W3CDTF">2023-01-16T13:55:00Z</dcterms:created>
  <dcterms:modified xsi:type="dcterms:W3CDTF">2023-03-13T12:38:00Z</dcterms:modified>
</cp:coreProperties>
</file>