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28" w:rsidRDefault="00CE6C28" w:rsidP="00CE6C28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ТЕКУЩИЙ ГРАФИК</w:t>
      </w:r>
    </w:p>
    <w:p w:rsidR="00CE6C28" w:rsidRDefault="00CE6C28" w:rsidP="00F33CD4">
      <w:pPr>
        <w:spacing w:after="0" w:line="280" w:lineRule="exact"/>
        <w:ind w:right="833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капиталь</w:t>
      </w:r>
      <w:r w:rsidR="001D603A">
        <w:rPr>
          <w:rFonts w:ascii="Times New Roman" w:hAnsi="Times New Roman"/>
          <w:sz w:val="30"/>
          <w:szCs w:val="30"/>
        </w:rPr>
        <w:t>ного ремонта жилых домов</w:t>
      </w:r>
      <w:r w:rsidR="00F33CD4">
        <w:rPr>
          <w:rFonts w:ascii="Times New Roman" w:hAnsi="Times New Roman"/>
          <w:sz w:val="30"/>
          <w:szCs w:val="30"/>
        </w:rPr>
        <w:t>, обслуживаемых производственным коммунальным унитарным предприятием «Волковысское коммунальное хозяй</w:t>
      </w:r>
      <w:bookmarkStart w:id="0" w:name="_GoBack"/>
      <w:bookmarkEnd w:id="0"/>
      <w:r w:rsidR="00F33CD4">
        <w:rPr>
          <w:rFonts w:ascii="Times New Roman" w:hAnsi="Times New Roman"/>
          <w:sz w:val="30"/>
          <w:szCs w:val="30"/>
        </w:rPr>
        <w:t>ство», на 2019</w:t>
      </w:r>
      <w:r>
        <w:rPr>
          <w:rFonts w:ascii="Times New Roman" w:hAnsi="Times New Roman"/>
          <w:sz w:val="30"/>
          <w:szCs w:val="30"/>
        </w:rPr>
        <w:t xml:space="preserve"> год по</w:t>
      </w:r>
      <w:r w:rsidR="00F33CD4">
        <w:rPr>
          <w:rFonts w:ascii="Times New Roman" w:hAnsi="Times New Roman"/>
          <w:sz w:val="30"/>
          <w:szCs w:val="30"/>
        </w:rPr>
        <w:t xml:space="preserve"> городу Волковыску и по</w:t>
      </w:r>
      <w:r>
        <w:rPr>
          <w:rFonts w:ascii="Times New Roman" w:hAnsi="Times New Roman"/>
          <w:sz w:val="30"/>
          <w:szCs w:val="30"/>
        </w:rPr>
        <w:t xml:space="preserve"> городским поселкам Красносельский и Россь Волковысского района</w:t>
      </w:r>
      <w:r w:rsidR="003B1821">
        <w:rPr>
          <w:rFonts w:ascii="Times New Roman" w:hAnsi="Times New Roman"/>
          <w:sz w:val="30"/>
          <w:szCs w:val="30"/>
        </w:rPr>
        <w:t xml:space="preserve"> </w:t>
      </w:r>
      <w:r w:rsidR="00591516" w:rsidRPr="00591516">
        <w:rPr>
          <w:rFonts w:ascii="Times New Roman" w:hAnsi="Times New Roman" w:cs="Times New Roman"/>
          <w:sz w:val="30"/>
          <w:szCs w:val="30"/>
        </w:rPr>
        <w:t>(установлен решением Волковысского районного исполнительного комитета от 25 января 2019 г. № 54)</w:t>
      </w:r>
    </w:p>
    <w:p w:rsidR="000C362D" w:rsidRPr="007F4533" w:rsidRDefault="000C362D" w:rsidP="009078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3" w:type="dxa"/>
        <w:tblInd w:w="-176" w:type="dxa"/>
        <w:tblLayout w:type="fixed"/>
        <w:tblLook w:val="04A0"/>
      </w:tblPr>
      <w:tblGrid>
        <w:gridCol w:w="571"/>
        <w:gridCol w:w="4816"/>
        <w:gridCol w:w="1560"/>
        <w:gridCol w:w="2974"/>
        <w:gridCol w:w="2838"/>
        <w:gridCol w:w="2544"/>
      </w:tblGrid>
      <w:tr w:rsidR="00402161" w:rsidRPr="00C44C78" w:rsidTr="00591516">
        <w:trPr>
          <w:trHeight w:val="552"/>
          <w:tblHeader/>
        </w:trPr>
        <w:tc>
          <w:tcPr>
            <w:tcW w:w="571" w:type="dxa"/>
            <w:vMerge w:val="restart"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6" w:type="dxa"/>
            <w:vMerge w:val="restart"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B51C6" w:rsidRDefault="00402161" w:rsidP="0059151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Ввод площади в текущем году, </w:t>
            </w:r>
          </w:p>
          <w:p w:rsidR="00402161" w:rsidRPr="00C44C78" w:rsidRDefault="00402161" w:rsidP="0059151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5812" w:type="dxa"/>
            <w:gridSpan w:val="2"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Сроки проведения капитального ремонта</w:t>
            </w:r>
          </w:p>
        </w:tc>
        <w:tc>
          <w:tcPr>
            <w:tcW w:w="2544" w:type="dxa"/>
            <w:vMerge w:val="restart"/>
            <w:vAlign w:val="center"/>
            <w:hideMark/>
          </w:tcPr>
          <w:p w:rsidR="00402161" w:rsidRDefault="00402161" w:rsidP="0040216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План финансирования 2019 года, </w:t>
            </w:r>
          </w:p>
          <w:p w:rsidR="00402161" w:rsidRPr="00C44C78" w:rsidRDefault="00402161" w:rsidP="0040216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02161" w:rsidRPr="00C44C78" w:rsidTr="00591516">
        <w:trPr>
          <w:trHeight w:val="232"/>
          <w:tblHeader/>
        </w:trPr>
        <w:tc>
          <w:tcPr>
            <w:tcW w:w="571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vAlign w:val="center"/>
            <w:hideMark/>
          </w:tcPr>
          <w:p w:rsidR="00DB51C6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</w:p>
          <w:p w:rsidR="00402161" w:rsidRPr="00C44C78" w:rsidRDefault="00402161" w:rsidP="00DB51C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месяц,</w:t>
            </w:r>
            <w:r w:rsidR="00DB5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38" w:type="dxa"/>
            <w:vMerge w:val="restart"/>
            <w:vAlign w:val="center"/>
            <w:hideMark/>
          </w:tcPr>
          <w:p w:rsidR="00DB51C6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</w:p>
          <w:p w:rsidR="00402161" w:rsidRPr="00C44C78" w:rsidRDefault="00402161" w:rsidP="00DB51C6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месяц,</w:t>
            </w:r>
            <w:r w:rsidR="00DB5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44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61" w:rsidRPr="00C44C78" w:rsidTr="00591516">
        <w:trPr>
          <w:trHeight w:val="200"/>
          <w:tblHeader/>
        </w:trPr>
        <w:tc>
          <w:tcPr>
            <w:tcW w:w="571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61" w:rsidRPr="00C44C78" w:rsidTr="00591516">
        <w:trPr>
          <w:trHeight w:val="907"/>
          <w:tblHeader/>
        </w:trPr>
        <w:tc>
          <w:tcPr>
            <w:tcW w:w="571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516" w:rsidRPr="00591516" w:rsidRDefault="00591516" w:rsidP="00591516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70"/>
        <w:gridCol w:w="4816"/>
        <w:gridCol w:w="7"/>
        <w:gridCol w:w="1554"/>
        <w:gridCol w:w="2968"/>
        <w:gridCol w:w="6"/>
        <w:gridCol w:w="2838"/>
        <w:gridCol w:w="2544"/>
        <w:gridCol w:w="7"/>
      </w:tblGrid>
      <w:tr w:rsidR="00591516" w:rsidRPr="00C44C78" w:rsidTr="00591516">
        <w:trPr>
          <w:trHeight w:val="94"/>
          <w:tblHeader/>
        </w:trPr>
        <w:tc>
          <w:tcPr>
            <w:tcW w:w="571" w:type="dxa"/>
            <w:noWrap/>
          </w:tcPr>
          <w:p w:rsidR="00591516" w:rsidRPr="00C44C78" w:rsidRDefault="00591516" w:rsidP="00D016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822" w:type="dxa"/>
            <w:gridSpan w:val="2"/>
          </w:tcPr>
          <w:p w:rsidR="00591516" w:rsidRPr="00C44C78" w:rsidRDefault="00591516" w:rsidP="00D016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591516" w:rsidRPr="00C44C78" w:rsidRDefault="00591516" w:rsidP="00D016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591516" w:rsidRPr="00C44C78" w:rsidRDefault="00591516" w:rsidP="00D016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844" w:type="dxa"/>
            <w:gridSpan w:val="2"/>
          </w:tcPr>
          <w:p w:rsidR="00591516" w:rsidRPr="00C44C78" w:rsidRDefault="00591516" w:rsidP="00D016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591516" w:rsidRPr="00C44C78" w:rsidRDefault="00591516" w:rsidP="00D016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2E3243" w:rsidRPr="00C44C78" w:rsidTr="00591516">
        <w:trPr>
          <w:trHeight w:val="94"/>
        </w:trPr>
        <w:tc>
          <w:tcPr>
            <w:tcW w:w="15310" w:type="dxa"/>
            <w:gridSpan w:val="9"/>
            <w:noWrap/>
            <w:hideMark/>
          </w:tcPr>
          <w:p w:rsidR="002E3243" w:rsidRPr="00C44C78" w:rsidRDefault="002E3243" w:rsidP="00D016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iCs/>
                <w:sz w:val="20"/>
                <w:szCs w:val="20"/>
              </w:rPr>
              <w:t>1.Объекты с вводом площади в текущем году</w:t>
            </w:r>
          </w:p>
        </w:tc>
      </w:tr>
      <w:tr w:rsidR="00402161" w:rsidRPr="00C44C78" w:rsidTr="00591516">
        <w:trPr>
          <w:gridAfter w:val="1"/>
          <w:wAfter w:w="7" w:type="dxa"/>
          <w:trHeight w:val="255"/>
        </w:trPr>
        <w:tc>
          <w:tcPr>
            <w:tcW w:w="571" w:type="dxa"/>
            <w:noWrap/>
          </w:tcPr>
          <w:p w:rsidR="00402161" w:rsidRPr="00C44C78" w:rsidRDefault="00402161" w:rsidP="00D512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16" w:type="dxa"/>
          </w:tcPr>
          <w:p w:rsidR="00402161" w:rsidRPr="00C44C78" w:rsidRDefault="00402161" w:rsidP="0049295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общежития по улице Панковой, 58 в городе Волковыске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noWrap/>
          </w:tcPr>
          <w:p w:rsidR="00402161" w:rsidRPr="00C44C78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6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703,4</w:t>
            </w:r>
          </w:p>
        </w:tc>
        <w:tc>
          <w:tcPr>
            <w:tcW w:w="2974" w:type="dxa"/>
            <w:gridSpan w:val="2"/>
          </w:tcPr>
          <w:p w:rsidR="008B6A2D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402161" w:rsidRPr="00C44C78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8" w:type="dxa"/>
          </w:tcPr>
          <w:p w:rsidR="008B6A2D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402161" w:rsidRPr="00C44C78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44" w:type="dxa"/>
          </w:tcPr>
          <w:p w:rsidR="00402161" w:rsidRPr="00C44C78" w:rsidRDefault="00402161" w:rsidP="00BA412F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DB5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260,81</w:t>
            </w:r>
          </w:p>
        </w:tc>
      </w:tr>
      <w:tr w:rsidR="00402161" w:rsidRPr="00C44C78" w:rsidTr="00591516">
        <w:trPr>
          <w:gridAfter w:val="1"/>
          <w:wAfter w:w="7" w:type="dxa"/>
          <w:trHeight w:val="255"/>
        </w:trPr>
        <w:tc>
          <w:tcPr>
            <w:tcW w:w="571" w:type="dxa"/>
            <w:noWrap/>
            <w:hideMark/>
          </w:tcPr>
          <w:p w:rsidR="00402161" w:rsidRPr="00C44C78" w:rsidRDefault="00402161" w:rsidP="00D5128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16" w:type="dxa"/>
            <w:vAlign w:val="center"/>
            <w:hideMark/>
          </w:tcPr>
          <w:p w:rsidR="00402161" w:rsidRPr="00C44C78" w:rsidRDefault="00402161" w:rsidP="00D51287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6 по улице Строителей в городском поселке Красносельский Волковысского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noWrap/>
            <w:hideMark/>
          </w:tcPr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1 184,7</w:t>
            </w:r>
          </w:p>
        </w:tc>
        <w:tc>
          <w:tcPr>
            <w:tcW w:w="2974" w:type="dxa"/>
            <w:gridSpan w:val="2"/>
            <w:hideMark/>
          </w:tcPr>
          <w:p w:rsidR="008B6A2D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8" w:type="dxa"/>
            <w:hideMark/>
          </w:tcPr>
          <w:p w:rsidR="008B6A2D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402161" w:rsidRPr="00C44C78" w:rsidRDefault="00402161" w:rsidP="00D51287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44" w:type="dxa"/>
          </w:tcPr>
          <w:p w:rsidR="00402161" w:rsidRPr="00C44C78" w:rsidRDefault="00402161" w:rsidP="00BA412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92 047,59</w:t>
            </w:r>
          </w:p>
        </w:tc>
      </w:tr>
      <w:tr w:rsidR="00402161" w:rsidRPr="00C44C78" w:rsidTr="00591516">
        <w:trPr>
          <w:gridAfter w:val="1"/>
          <w:wAfter w:w="7" w:type="dxa"/>
          <w:trHeight w:val="122"/>
        </w:trPr>
        <w:tc>
          <w:tcPr>
            <w:tcW w:w="571" w:type="dxa"/>
            <w:noWrap/>
            <w:hideMark/>
          </w:tcPr>
          <w:p w:rsidR="00402161" w:rsidRPr="00C44C78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6" w:type="dxa"/>
            <w:noWrap/>
            <w:hideMark/>
          </w:tcPr>
          <w:p w:rsidR="00402161" w:rsidRPr="0027359C" w:rsidRDefault="00402161" w:rsidP="00D5128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59C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1560" w:type="dxa"/>
            <w:gridSpan w:val="2"/>
            <w:noWrap/>
          </w:tcPr>
          <w:p w:rsidR="00402161" w:rsidRPr="000D762C" w:rsidRDefault="00402161" w:rsidP="003366F3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62C">
              <w:rPr>
                <w:rFonts w:ascii="Times New Roman" w:hAnsi="Times New Roman" w:cs="Times New Roman"/>
                <w:sz w:val="20"/>
                <w:szCs w:val="20"/>
              </w:rPr>
              <w:t>7 888,1</w:t>
            </w:r>
          </w:p>
        </w:tc>
        <w:tc>
          <w:tcPr>
            <w:tcW w:w="2974" w:type="dxa"/>
            <w:gridSpan w:val="2"/>
          </w:tcPr>
          <w:p w:rsidR="00402161" w:rsidRPr="0027359C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402161" w:rsidRPr="0027359C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161" w:rsidRPr="0027359C" w:rsidRDefault="00402161" w:rsidP="008B6A2D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59C">
              <w:rPr>
                <w:rFonts w:ascii="Times New Roman" w:hAnsi="Times New Roman" w:cs="Times New Roman"/>
                <w:sz w:val="20"/>
                <w:szCs w:val="20"/>
              </w:rPr>
              <w:t>675 308,40</w:t>
            </w:r>
          </w:p>
        </w:tc>
      </w:tr>
      <w:tr w:rsidR="002E3243" w:rsidRPr="00C44C78" w:rsidTr="00591516">
        <w:trPr>
          <w:trHeight w:val="166"/>
        </w:trPr>
        <w:tc>
          <w:tcPr>
            <w:tcW w:w="15310" w:type="dxa"/>
            <w:gridSpan w:val="9"/>
            <w:noWrap/>
          </w:tcPr>
          <w:p w:rsidR="002E3243" w:rsidRPr="00C44C78" w:rsidRDefault="002E3243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2. Объекты без ввода площади в текущем году</w:t>
            </w:r>
          </w:p>
        </w:tc>
      </w:tr>
      <w:tr w:rsidR="00402161" w:rsidRPr="00C44C78" w:rsidTr="00591516">
        <w:trPr>
          <w:gridAfter w:val="1"/>
          <w:wAfter w:w="7" w:type="dxa"/>
          <w:trHeight w:val="156"/>
        </w:trPr>
        <w:tc>
          <w:tcPr>
            <w:tcW w:w="571" w:type="dxa"/>
            <w:noWrap/>
          </w:tcPr>
          <w:p w:rsidR="00402161" w:rsidRPr="00C44C78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560" w:type="dxa"/>
            <w:gridSpan w:val="2"/>
            <w:noWrap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838" w:type="dxa"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544" w:type="dxa"/>
            <w:noWrap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</w:tr>
      <w:tr w:rsidR="00402161" w:rsidRPr="00C44C78" w:rsidTr="00591516">
        <w:trPr>
          <w:gridAfter w:val="1"/>
          <w:wAfter w:w="7" w:type="dxa"/>
          <w:trHeight w:val="122"/>
        </w:trPr>
        <w:tc>
          <w:tcPr>
            <w:tcW w:w="571" w:type="dxa"/>
            <w:noWrap/>
          </w:tcPr>
          <w:p w:rsidR="00402161" w:rsidRPr="00C44C78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noWrap/>
          </w:tcPr>
          <w:p w:rsidR="00402161" w:rsidRPr="00D85585" w:rsidRDefault="00402161" w:rsidP="00D5128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5585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2</w:t>
            </w:r>
          </w:p>
        </w:tc>
        <w:tc>
          <w:tcPr>
            <w:tcW w:w="1560" w:type="dxa"/>
            <w:gridSpan w:val="2"/>
            <w:noWrap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–</w:t>
            </w:r>
          </w:p>
        </w:tc>
        <w:tc>
          <w:tcPr>
            <w:tcW w:w="2838" w:type="dxa"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–</w:t>
            </w:r>
          </w:p>
        </w:tc>
        <w:tc>
          <w:tcPr>
            <w:tcW w:w="2544" w:type="dxa"/>
            <w:noWrap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>–</w:t>
            </w:r>
          </w:p>
        </w:tc>
      </w:tr>
      <w:tr w:rsidR="002E3243" w:rsidRPr="00C44C78" w:rsidTr="00591516">
        <w:trPr>
          <w:trHeight w:val="189"/>
        </w:trPr>
        <w:tc>
          <w:tcPr>
            <w:tcW w:w="15310" w:type="dxa"/>
            <w:gridSpan w:val="9"/>
            <w:noWrap/>
            <w:hideMark/>
          </w:tcPr>
          <w:p w:rsidR="002E3243" w:rsidRPr="00C44C78" w:rsidRDefault="002E3243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iCs/>
                <w:sz w:val="20"/>
                <w:szCs w:val="20"/>
              </w:rPr>
              <w:t>3. Объекты по капитальному ремонту отдельных конструктивных элементов</w:t>
            </w:r>
          </w:p>
        </w:tc>
      </w:tr>
      <w:tr w:rsidR="00402161" w:rsidRPr="00C44C78" w:rsidTr="00591516">
        <w:trPr>
          <w:trHeight w:val="599"/>
        </w:trPr>
        <w:tc>
          <w:tcPr>
            <w:tcW w:w="571" w:type="dxa"/>
            <w:noWrap/>
            <w:hideMark/>
          </w:tcPr>
          <w:p w:rsidR="00402161" w:rsidRPr="00C44C78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816" w:type="dxa"/>
          </w:tcPr>
          <w:p w:rsidR="00402161" w:rsidRPr="00C44C78" w:rsidRDefault="00402161" w:rsidP="00D51287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отдельных конструктивных элементов жилого дома 25 по улице Гвардейская в городском поселке Россь Волковысского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noWrap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</w:tcPr>
          <w:p w:rsidR="00974942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8" w:type="dxa"/>
          </w:tcPr>
          <w:p w:rsidR="00974942" w:rsidRDefault="00974942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02161" w:rsidRPr="00C44C78" w:rsidRDefault="00402161" w:rsidP="00974942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1" w:type="dxa"/>
            <w:gridSpan w:val="2"/>
            <w:noWrap/>
          </w:tcPr>
          <w:p w:rsidR="00402161" w:rsidRPr="00C44C78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402161" w:rsidRPr="00C44C78" w:rsidTr="00591516">
        <w:trPr>
          <w:trHeight w:val="122"/>
        </w:trPr>
        <w:tc>
          <w:tcPr>
            <w:tcW w:w="571" w:type="dxa"/>
            <w:noWrap/>
            <w:hideMark/>
          </w:tcPr>
          <w:p w:rsidR="00402161" w:rsidRPr="00C44C78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6" w:type="dxa"/>
            <w:noWrap/>
            <w:hideMark/>
          </w:tcPr>
          <w:p w:rsidR="00402161" w:rsidRPr="0016183D" w:rsidRDefault="00402161" w:rsidP="00D51287">
            <w:pPr>
              <w:spacing w:line="22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83D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1560" w:type="dxa"/>
            <w:gridSpan w:val="2"/>
            <w:noWrap/>
            <w:hideMark/>
          </w:tcPr>
          <w:p w:rsidR="00402161" w:rsidRPr="0016183D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  <w:hideMark/>
          </w:tcPr>
          <w:p w:rsidR="00402161" w:rsidRPr="0016183D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838" w:type="dxa"/>
            <w:hideMark/>
          </w:tcPr>
          <w:p w:rsidR="00402161" w:rsidRPr="0016183D" w:rsidRDefault="00402161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551" w:type="dxa"/>
            <w:gridSpan w:val="2"/>
            <w:noWrap/>
            <w:hideMark/>
          </w:tcPr>
          <w:p w:rsidR="00402161" w:rsidRPr="0016183D" w:rsidRDefault="00402161" w:rsidP="00974942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3D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</w:tr>
      <w:tr w:rsidR="002E3243" w:rsidRPr="00C44C78" w:rsidTr="00591516">
        <w:trPr>
          <w:trHeight w:val="129"/>
        </w:trPr>
        <w:tc>
          <w:tcPr>
            <w:tcW w:w="15310" w:type="dxa"/>
            <w:gridSpan w:val="9"/>
            <w:noWrap/>
            <w:hideMark/>
          </w:tcPr>
          <w:p w:rsidR="002E3243" w:rsidRPr="00C44C78" w:rsidRDefault="002E3243" w:rsidP="00D51287">
            <w:pPr>
              <w:spacing w:line="220" w:lineRule="exact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iCs/>
                <w:sz w:val="20"/>
                <w:szCs w:val="20"/>
              </w:rPr>
              <w:t>4.Разработка проектной документации</w:t>
            </w:r>
          </w:p>
        </w:tc>
      </w:tr>
      <w:tr w:rsidR="00402161" w:rsidRPr="00C44C78" w:rsidTr="00974942">
        <w:trPr>
          <w:trHeight w:val="73"/>
        </w:trPr>
        <w:tc>
          <w:tcPr>
            <w:tcW w:w="571" w:type="dxa"/>
            <w:noWrap/>
          </w:tcPr>
          <w:p w:rsidR="00402161" w:rsidRPr="00C44C78" w:rsidRDefault="00402161" w:rsidP="00D5128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823" w:type="dxa"/>
            <w:gridSpan w:val="2"/>
            <w:vAlign w:val="center"/>
          </w:tcPr>
          <w:p w:rsidR="00402161" w:rsidRPr="00C44C78" w:rsidRDefault="00402161" w:rsidP="0049295C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31 по улице Гвардейская в городском поселке Россь Волковысского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  <w:noWrap/>
          </w:tcPr>
          <w:p w:rsidR="00402161" w:rsidRPr="00C44C78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</w:tcPr>
          <w:p w:rsidR="00974942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402161" w:rsidRPr="00C44C78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8" w:type="dxa"/>
          </w:tcPr>
          <w:p w:rsidR="00974942" w:rsidRDefault="00974942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402161" w:rsidRPr="00C44C78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1" w:type="dxa"/>
            <w:gridSpan w:val="2"/>
            <w:noWrap/>
          </w:tcPr>
          <w:p w:rsidR="00402161" w:rsidRPr="00C44C78" w:rsidRDefault="00402161" w:rsidP="0049295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402161" w:rsidRPr="00C44C78" w:rsidTr="00974942">
        <w:trPr>
          <w:trHeight w:val="73"/>
        </w:trPr>
        <w:tc>
          <w:tcPr>
            <w:tcW w:w="571" w:type="dxa"/>
            <w:noWrap/>
          </w:tcPr>
          <w:p w:rsidR="00402161" w:rsidRPr="00C44C78" w:rsidRDefault="00402161" w:rsidP="00A7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3" w:type="dxa"/>
            <w:gridSpan w:val="2"/>
            <w:vAlign w:val="center"/>
          </w:tcPr>
          <w:p w:rsidR="00402161" w:rsidRPr="00C44C78" w:rsidRDefault="00402161" w:rsidP="00A7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4 по улице Рябиновая в городском поселке Красносельский Волковысского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3" w:type="dxa"/>
            <w:noWrap/>
          </w:tcPr>
          <w:p w:rsidR="00402161" w:rsidRPr="00C44C78" w:rsidRDefault="00402161" w:rsidP="00A7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</w:tcPr>
          <w:p w:rsidR="00911DD8" w:rsidRDefault="00402161" w:rsidP="00A7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402161" w:rsidRPr="00C44C78" w:rsidRDefault="00402161" w:rsidP="00A7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38" w:type="dxa"/>
          </w:tcPr>
          <w:p w:rsidR="00911DD8" w:rsidRDefault="00911DD8" w:rsidP="00A7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402161" w:rsidRPr="00C44C78" w:rsidRDefault="00402161" w:rsidP="00A7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551" w:type="dxa"/>
            <w:gridSpan w:val="2"/>
            <w:noWrap/>
          </w:tcPr>
          <w:p w:rsidR="00402161" w:rsidRPr="00C44C78" w:rsidRDefault="00402161" w:rsidP="00A7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402161" w:rsidRPr="00C44C78" w:rsidTr="00974942">
        <w:trPr>
          <w:trHeight w:val="122"/>
        </w:trPr>
        <w:tc>
          <w:tcPr>
            <w:tcW w:w="571" w:type="dxa"/>
            <w:noWrap/>
            <w:hideMark/>
          </w:tcPr>
          <w:p w:rsidR="00402161" w:rsidRPr="00C44C78" w:rsidRDefault="00402161" w:rsidP="00A77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3" w:type="dxa"/>
            <w:gridSpan w:val="2"/>
            <w:noWrap/>
            <w:hideMark/>
          </w:tcPr>
          <w:p w:rsidR="00402161" w:rsidRPr="00C563F5" w:rsidRDefault="00402161" w:rsidP="00A7728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63F5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разделу 4</w:t>
            </w:r>
          </w:p>
        </w:tc>
        <w:tc>
          <w:tcPr>
            <w:tcW w:w="1553" w:type="dxa"/>
            <w:noWrap/>
          </w:tcPr>
          <w:p w:rsidR="00402161" w:rsidRPr="00C44C78" w:rsidRDefault="00402161" w:rsidP="00A77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</w:tcPr>
          <w:p w:rsidR="00402161" w:rsidRPr="00C44C78" w:rsidRDefault="00402161" w:rsidP="00A77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–</w:t>
            </w:r>
          </w:p>
        </w:tc>
        <w:tc>
          <w:tcPr>
            <w:tcW w:w="2838" w:type="dxa"/>
          </w:tcPr>
          <w:p w:rsidR="00402161" w:rsidRPr="00C44C78" w:rsidRDefault="00402161" w:rsidP="00A77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–</w:t>
            </w:r>
          </w:p>
        </w:tc>
        <w:tc>
          <w:tcPr>
            <w:tcW w:w="2551" w:type="dxa"/>
            <w:gridSpan w:val="2"/>
            <w:noWrap/>
          </w:tcPr>
          <w:p w:rsidR="00402161" w:rsidRPr="00C563F5" w:rsidRDefault="00402161" w:rsidP="00A7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3F5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2E3243" w:rsidRPr="00C44C78" w:rsidTr="00591516">
        <w:trPr>
          <w:trHeight w:val="122"/>
        </w:trPr>
        <w:tc>
          <w:tcPr>
            <w:tcW w:w="15310" w:type="dxa"/>
            <w:gridSpan w:val="9"/>
            <w:noWrap/>
            <w:hideMark/>
          </w:tcPr>
          <w:p w:rsidR="002E3243" w:rsidRPr="00C44C78" w:rsidRDefault="002E3243" w:rsidP="00A7728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iCs/>
                <w:sz w:val="20"/>
                <w:szCs w:val="20"/>
              </w:rPr>
              <w:t>5. Затраты заказчика</w:t>
            </w:r>
          </w:p>
        </w:tc>
      </w:tr>
      <w:tr w:rsidR="00591516" w:rsidRPr="00C44C78" w:rsidTr="00591516">
        <w:trPr>
          <w:trHeight w:val="156"/>
        </w:trPr>
        <w:tc>
          <w:tcPr>
            <w:tcW w:w="571" w:type="dxa"/>
            <w:noWrap/>
            <w:hideMark/>
          </w:tcPr>
          <w:p w:rsidR="00591516" w:rsidRPr="00C44C78" w:rsidRDefault="00591516" w:rsidP="00A77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noWrap/>
            <w:vAlign w:val="center"/>
          </w:tcPr>
          <w:p w:rsidR="00591516" w:rsidRPr="00C44C78" w:rsidRDefault="00591516" w:rsidP="00A77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проектно-сметной документации</w:t>
            </w:r>
            <w:r w:rsidR="00A82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исходные данные, государственная экспертиза, технический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надзор,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авторский надзор, госстройнадзор, цен</w:t>
            </w:r>
            <w:r w:rsidR="00D643F5">
              <w:rPr>
                <w:rFonts w:ascii="Times New Roman" w:hAnsi="Times New Roman" w:cs="Times New Roman"/>
                <w:sz w:val="20"/>
                <w:szCs w:val="20"/>
              </w:rPr>
              <w:t>ообразование, подготовка объектов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к сдаче в эксплуатацию,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экологический налог,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декларирование</w:t>
            </w:r>
          </w:p>
        </w:tc>
        <w:tc>
          <w:tcPr>
            <w:tcW w:w="1560" w:type="dxa"/>
            <w:gridSpan w:val="2"/>
            <w:noWrap/>
          </w:tcPr>
          <w:p w:rsidR="00591516" w:rsidRPr="004B5406" w:rsidRDefault="00591516" w:rsidP="00F75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974" w:type="dxa"/>
            <w:gridSpan w:val="2"/>
          </w:tcPr>
          <w:p w:rsidR="00591516" w:rsidRPr="00C44C78" w:rsidRDefault="00591516" w:rsidP="00F75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838" w:type="dxa"/>
          </w:tcPr>
          <w:p w:rsidR="00591516" w:rsidRPr="00C44C78" w:rsidRDefault="00591516" w:rsidP="00F75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551" w:type="dxa"/>
            <w:gridSpan w:val="2"/>
            <w:noWrap/>
          </w:tcPr>
          <w:p w:rsidR="00591516" w:rsidRPr="004B5406" w:rsidRDefault="00591516" w:rsidP="00F75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0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591516" w:rsidRPr="00C44C78" w:rsidTr="00591516">
        <w:trPr>
          <w:trHeight w:val="122"/>
        </w:trPr>
        <w:tc>
          <w:tcPr>
            <w:tcW w:w="571" w:type="dxa"/>
            <w:noWrap/>
            <w:hideMark/>
          </w:tcPr>
          <w:p w:rsidR="00591516" w:rsidRPr="00C44C78" w:rsidRDefault="00591516" w:rsidP="00D5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16" w:type="dxa"/>
            <w:noWrap/>
            <w:hideMark/>
          </w:tcPr>
          <w:p w:rsidR="00591516" w:rsidRPr="004B5406" w:rsidRDefault="00591516" w:rsidP="00D51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406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графику</w:t>
            </w:r>
          </w:p>
        </w:tc>
        <w:tc>
          <w:tcPr>
            <w:tcW w:w="1560" w:type="dxa"/>
            <w:gridSpan w:val="2"/>
            <w:noWrap/>
          </w:tcPr>
          <w:p w:rsidR="00591516" w:rsidRPr="004B5406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22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406">
              <w:rPr>
                <w:rFonts w:ascii="Times New Roman" w:hAnsi="Times New Roman" w:cs="Times New Roman"/>
                <w:sz w:val="20"/>
                <w:szCs w:val="20"/>
              </w:rPr>
              <w:t>888,1</w:t>
            </w:r>
          </w:p>
        </w:tc>
        <w:tc>
          <w:tcPr>
            <w:tcW w:w="2974" w:type="dxa"/>
            <w:gridSpan w:val="2"/>
          </w:tcPr>
          <w:p w:rsidR="00591516" w:rsidRPr="004B5406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838" w:type="dxa"/>
          </w:tcPr>
          <w:p w:rsidR="00591516" w:rsidRPr="004B5406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551" w:type="dxa"/>
            <w:gridSpan w:val="2"/>
            <w:noWrap/>
          </w:tcPr>
          <w:p w:rsidR="00591516" w:rsidRPr="004B5406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406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  <w:r w:rsidR="00336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406">
              <w:rPr>
                <w:rFonts w:ascii="Times New Roman" w:hAnsi="Times New Roman" w:cs="Times New Roman"/>
                <w:sz w:val="20"/>
                <w:szCs w:val="20"/>
              </w:rPr>
              <w:t>308,40</w:t>
            </w:r>
          </w:p>
        </w:tc>
      </w:tr>
    </w:tbl>
    <w:p w:rsidR="00FA24FE" w:rsidRDefault="00FA24FE" w:rsidP="00FA24FE">
      <w:pPr>
        <w:spacing w:after="0" w:line="40" w:lineRule="exact"/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5310"/>
      </w:tblGrid>
      <w:tr w:rsidR="002E3243" w:rsidRPr="00C44C78" w:rsidTr="00D51287">
        <w:trPr>
          <w:trHeight w:val="260"/>
        </w:trPr>
        <w:tc>
          <w:tcPr>
            <w:tcW w:w="15310" w:type="dxa"/>
            <w:noWrap/>
            <w:hideMark/>
          </w:tcPr>
          <w:p w:rsidR="002E3243" w:rsidRPr="00C44C78" w:rsidRDefault="002E3243" w:rsidP="00874CF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по объектам текущего графика капитального ремонта жилищного фонда</w:t>
            </w:r>
          </w:p>
        </w:tc>
      </w:tr>
    </w:tbl>
    <w:p w:rsidR="00874CFE" w:rsidRDefault="00874CFE" w:rsidP="00874CFE">
      <w:pPr>
        <w:spacing w:after="0" w:line="40" w:lineRule="exact"/>
      </w:pPr>
    </w:p>
    <w:tbl>
      <w:tblPr>
        <w:tblStyle w:val="a3"/>
        <w:tblW w:w="15304" w:type="dxa"/>
        <w:tblInd w:w="-176" w:type="dxa"/>
        <w:tblLayout w:type="fixed"/>
        <w:tblLook w:val="04A0"/>
      </w:tblPr>
      <w:tblGrid>
        <w:gridCol w:w="573"/>
        <w:gridCol w:w="2539"/>
        <w:gridCol w:w="1792"/>
        <w:gridCol w:w="2043"/>
        <w:gridCol w:w="5809"/>
        <w:gridCol w:w="2548"/>
      </w:tblGrid>
      <w:tr w:rsidR="00591516" w:rsidRPr="00C44C78" w:rsidTr="00591516">
        <w:trPr>
          <w:trHeight w:val="244"/>
          <w:tblHeader/>
        </w:trPr>
        <w:tc>
          <w:tcPr>
            <w:tcW w:w="573" w:type="dxa"/>
            <w:vMerge w:val="restart"/>
            <w:vAlign w:val="center"/>
            <w:hideMark/>
          </w:tcPr>
          <w:p w:rsidR="00591516" w:rsidRPr="00C44C78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39" w:type="dxa"/>
            <w:vMerge w:val="restart"/>
            <w:vAlign w:val="center"/>
            <w:hideMark/>
          </w:tcPr>
          <w:p w:rsidR="00591516" w:rsidRPr="00C44C78" w:rsidRDefault="00591516" w:rsidP="00D51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835" w:type="dxa"/>
            <w:gridSpan w:val="2"/>
            <w:vAlign w:val="center"/>
            <w:hideMark/>
          </w:tcPr>
          <w:p w:rsidR="00591516" w:rsidRPr="00C44C78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роки проведения капитального ремонта</w:t>
            </w:r>
          </w:p>
        </w:tc>
        <w:tc>
          <w:tcPr>
            <w:tcW w:w="5809" w:type="dxa"/>
            <w:vMerge w:val="restart"/>
            <w:vAlign w:val="center"/>
            <w:hideMark/>
          </w:tcPr>
          <w:p w:rsidR="00591516" w:rsidRPr="00C44C78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Виды ремонтно-строительных работ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91516" w:rsidRPr="00C44C78" w:rsidRDefault="00591516" w:rsidP="00D5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</w:tr>
      <w:tr w:rsidR="00591516" w:rsidRPr="00C44C78" w:rsidTr="00591516">
        <w:trPr>
          <w:trHeight w:val="276"/>
          <w:tblHeader/>
        </w:trPr>
        <w:tc>
          <w:tcPr>
            <w:tcW w:w="573" w:type="dxa"/>
            <w:vMerge/>
            <w:hideMark/>
          </w:tcPr>
          <w:p w:rsidR="00591516" w:rsidRPr="00C44C78" w:rsidRDefault="00591516" w:rsidP="00161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hideMark/>
          </w:tcPr>
          <w:p w:rsidR="00591516" w:rsidRPr="00C44C78" w:rsidRDefault="00591516" w:rsidP="00F61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hideMark/>
          </w:tcPr>
          <w:p w:rsidR="001B78E1" w:rsidRDefault="00591516" w:rsidP="0087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</w:p>
          <w:p w:rsidR="00591516" w:rsidRPr="00C44C78" w:rsidRDefault="00591516" w:rsidP="0087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2043" w:type="dxa"/>
            <w:hideMark/>
          </w:tcPr>
          <w:p w:rsidR="001B78E1" w:rsidRDefault="00591516" w:rsidP="0087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</w:p>
          <w:p w:rsidR="00591516" w:rsidRPr="00C44C78" w:rsidRDefault="00591516" w:rsidP="00874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</w:tc>
        <w:tc>
          <w:tcPr>
            <w:tcW w:w="5809" w:type="dxa"/>
            <w:vMerge/>
            <w:hideMark/>
          </w:tcPr>
          <w:p w:rsidR="00591516" w:rsidRPr="00C44C78" w:rsidRDefault="00591516" w:rsidP="00161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hideMark/>
          </w:tcPr>
          <w:p w:rsidR="00591516" w:rsidRPr="00C44C78" w:rsidRDefault="00591516" w:rsidP="00161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516" w:rsidRPr="00591516" w:rsidRDefault="00591516" w:rsidP="00591516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304" w:type="dxa"/>
        <w:tblInd w:w="-176" w:type="dxa"/>
        <w:tblLayout w:type="fixed"/>
        <w:tblLook w:val="04A0"/>
      </w:tblPr>
      <w:tblGrid>
        <w:gridCol w:w="573"/>
        <w:gridCol w:w="2539"/>
        <w:gridCol w:w="1792"/>
        <w:gridCol w:w="2043"/>
        <w:gridCol w:w="5809"/>
        <w:gridCol w:w="2548"/>
      </w:tblGrid>
      <w:tr w:rsidR="00591516" w:rsidRPr="00C44C78" w:rsidTr="00591516">
        <w:trPr>
          <w:trHeight w:val="274"/>
          <w:tblHeader/>
        </w:trPr>
        <w:tc>
          <w:tcPr>
            <w:tcW w:w="573" w:type="dxa"/>
            <w:vAlign w:val="center"/>
          </w:tcPr>
          <w:p w:rsidR="00591516" w:rsidRPr="00C44C78" w:rsidRDefault="00591516" w:rsidP="0059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vAlign w:val="center"/>
          </w:tcPr>
          <w:p w:rsidR="00591516" w:rsidRDefault="00591516" w:rsidP="0059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591516" w:rsidRPr="00C44C78" w:rsidRDefault="00591516" w:rsidP="0059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  <w:vAlign w:val="center"/>
          </w:tcPr>
          <w:p w:rsidR="00591516" w:rsidRPr="00C44C78" w:rsidRDefault="00591516" w:rsidP="0059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9" w:type="dxa"/>
            <w:vAlign w:val="center"/>
          </w:tcPr>
          <w:p w:rsidR="00591516" w:rsidRDefault="00591516" w:rsidP="0059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8" w:type="dxa"/>
            <w:vAlign w:val="center"/>
          </w:tcPr>
          <w:p w:rsidR="00591516" w:rsidRPr="00C44C78" w:rsidRDefault="00591516" w:rsidP="0059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1516" w:rsidRPr="00C44C78" w:rsidTr="00591516">
        <w:trPr>
          <w:trHeight w:val="274"/>
        </w:trPr>
        <w:tc>
          <w:tcPr>
            <w:tcW w:w="573" w:type="dxa"/>
            <w:hideMark/>
          </w:tcPr>
          <w:p w:rsidR="00591516" w:rsidRPr="00C44C7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9" w:type="dxa"/>
            <w:hideMark/>
          </w:tcPr>
          <w:p w:rsidR="00591516" w:rsidRPr="00C44C78" w:rsidRDefault="00591516" w:rsidP="00AC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общежития по улице Панковой, 58 в городе Волковыске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2" w:type="dxa"/>
            <w:hideMark/>
          </w:tcPr>
          <w:p w:rsidR="003D4AA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591516" w:rsidRPr="00C44C7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043" w:type="dxa"/>
            <w:hideMark/>
          </w:tcPr>
          <w:p w:rsidR="003D4AA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591516" w:rsidRPr="00C44C7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809" w:type="dxa"/>
            <w:vAlign w:val="center"/>
            <w:hideMark/>
          </w:tcPr>
          <w:p w:rsidR="00591516" w:rsidRPr="00C44C78" w:rsidRDefault="00591516" w:rsidP="00CE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емонт фасада; ремонт вертикальных и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изонтальных межпанельных стыков;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замена оконных бло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в местах общего пользования;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 противопожарных дверных блоко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 холлах и лестничных клетках;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замена покрытия пола в местах общего пользования (линолеум) на покрытие из негорюч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материалов с ремонтом стяжки;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замена двери выхода на кровлю, дверей входов в подвал; установка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тивопожарного люка в перекрытии; р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емонт отмостки и приямков, крылец и покрытия площадок у здания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устройством безбарьерной среды,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отвода воды с 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установкой водосточных систем; к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апитальный ремонт рулонной кровли,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наружных выходов на кровлю, вентиляционных шахт, парапетов; 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йство ограждения и молниезащиты; з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распределительных сетей от вводно-распределительных устройств 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 этажным щиткам, этажных щитков с коммутационными аппаратами, кухонных электроплит на плиты, оснащенные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стройством защитного отключения;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 прибором учета потребляемой электроэнергии на освещение мест общего пользования и вспомогательны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помещений</w:t>
            </w:r>
          </w:p>
        </w:tc>
        <w:tc>
          <w:tcPr>
            <w:tcW w:w="2548" w:type="dxa"/>
            <w:hideMark/>
          </w:tcPr>
          <w:p w:rsidR="00591516" w:rsidRDefault="00591516" w:rsidP="00D51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Волковысское открытое акционерное общество «Строительно-монтажный</w:t>
            </w:r>
          </w:p>
          <w:p w:rsidR="00591516" w:rsidRPr="00C44C78" w:rsidRDefault="00591516" w:rsidP="00D51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трест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32»;</w:t>
            </w:r>
          </w:p>
          <w:p w:rsidR="00591516" w:rsidRPr="00C44C78" w:rsidRDefault="00591516" w:rsidP="00D51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строительное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ответственностью</w:t>
            </w:r>
            <w:r w:rsidR="003D4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Гидроспецфунда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-ментстрой»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 г. Гродно</w:t>
            </w:r>
          </w:p>
        </w:tc>
      </w:tr>
      <w:tr w:rsidR="00591516" w:rsidRPr="00C44C78" w:rsidTr="00591516">
        <w:trPr>
          <w:trHeight w:val="1067"/>
        </w:trPr>
        <w:tc>
          <w:tcPr>
            <w:tcW w:w="573" w:type="dxa"/>
            <w:hideMark/>
          </w:tcPr>
          <w:p w:rsidR="00591516" w:rsidRPr="00C44C7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39" w:type="dxa"/>
          </w:tcPr>
          <w:p w:rsidR="00591516" w:rsidRPr="00C44C78" w:rsidRDefault="00591516" w:rsidP="00AC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6 по улице Строителей в городском поселке Красносельский Волковысского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92" w:type="dxa"/>
          </w:tcPr>
          <w:p w:rsidR="00BA190C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591516" w:rsidRPr="00C44C7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43" w:type="dxa"/>
          </w:tcPr>
          <w:p w:rsidR="00BA190C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591516" w:rsidRPr="00C44C78" w:rsidRDefault="00591516" w:rsidP="00AC0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809" w:type="dxa"/>
            <w:vAlign w:val="center"/>
          </w:tcPr>
          <w:p w:rsidR="00591516" w:rsidRPr="00C44C78" w:rsidRDefault="00591516" w:rsidP="003B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емонт фасада и отделка (устранение сырости и продуваемости); утепление торцевых стен; ремонт вертикальных и горизонтальных стыков, козырьков,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озырьков входов и входных групп;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ремонт балконов с устройством обрамлений; замена оконных и дверных заполнений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естах общего пользования (в том числе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двери выхода на кровлю, дверей входов в подвал); установка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тивопожарного люка в перекрытии;</w:t>
            </w:r>
            <w:r w:rsidR="00BA1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емонт отмостки (поверх существующей), крылец и покрытия площадок у здания 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стройством безбарьерной среды,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отвода воды с них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установкой водосточных систем;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итальных ремонт рулонной кровли, в том числе наружных выходов на кровлю, вентиляционных шахт, парапетов;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йство ограждения и молниезащиты;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замена этажных щитков, замена светильников лестничных клеток и входных групп на светодиодные с фото-акустическими датчиками; замена существующей запорной арматуры в узле ввода и в узлах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регулирования системы отопления;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замена существующей запорной и дренажной арматуры на 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яках и ветках системы отопления;</w:t>
            </w: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 xml:space="preserve"> замена участков магистральных трубопроводов и стояков системы отопления, проложенных по подвалу</w:t>
            </w:r>
          </w:p>
        </w:tc>
        <w:tc>
          <w:tcPr>
            <w:tcW w:w="2548" w:type="dxa"/>
          </w:tcPr>
          <w:p w:rsidR="00591516" w:rsidRPr="00C44C78" w:rsidRDefault="00591516" w:rsidP="003B4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C78">
              <w:rPr>
                <w:rFonts w:ascii="Times New Roman" w:hAnsi="Times New Roman" w:cs="Times New Roman"/>
                <w:sz w:val="20"/>
                <w:szCs w:val="20"/>
              </w:rPr>
              <w:t>определится путем проведения тендерных торгов</w:t>
            </w:r>
          </w:p>
        </w:tc>
      </w:tr>
    </w:tbl>
    <w:p w:rsidR="00F33CD4" w:rsidRDefault="00F33CD4" w:rsidP="0090783D">
      <w:pPr>
        <w:spacing w:after="0" w:line="240" w:lineRule="auto"/>
      </w:pPr>
    </w:p>
    <w:sectPr w:rsidR="00F33CD4" w:rsidSect="0068115D">
      <w:headerReference w:type="default" r:id="rId7"/>
      <w:pgSz w:w="16838" w:h="11906" w:orient="landscape" w:code="9"/>
      <w:pgMar w:top="170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19" w:rsidRDefault="00C53F19" w:rsidP="00F33AD2">
      <w:pPr>
        <w:spacing w:after="0" w:line="240" w:lineRule="auto"/>
      </w:pPr>
      <w:r>
        <w:separator/>
      </w:r>
    </w:p>
  </w:endnote>
  <w:endnote w:type="continuationSeparator" w:id="1">
    <w:p w:rsidR="00C53F19" w:rsidRDefault="00C53F19" w:rsidP="00F3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19" w:rsidRDefault="00C53F19" w:rsidP="00F33AD2">
      <w:pPr>
        <w:spacing w:after="0" w:line="240" w:lineRule="auto"/>
      </w:pPr>
      <w:r>
        <w:separator/>
      </w:r>
    </w:p>
  </w:footnote>
  <w:footnote w:type="continuationSeparator" w:id="1">
    <w:p w:rsidR="00C53F19" w:rsidRDefault="00C53F19" w:rsidP="00F3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5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183D" w:rsidRPr="00F33AD2" w:rsidRDefault="00DD547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3A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183D" w:rsidRPr="00F33A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33A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78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3A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EA9"/>
    <w:rsid w:val="00004184"/>
    <w:rsid w:val="000211A6"/>
    <w:rsid w:val="00023B9A"/>
    <w:rsid w:val="0003354B"/>
    <w:rsid w:val="00046536"/>
    <w:rsid w:val="00050621"/>
    <w:rsid w:val="000820B6"/>
    <w:rsid w:val="000A302D"/>
    <w:rsid w:val="000B3C56"/>
    <w:rsid w:val="000C362D"/>
    <w:rsid w:val="000D762C"/>
    <w:rsid w:val="000E59BC"/>
    <w:rsid w:val="0011040C"/>
    <w:rsid w:val="00151560"/>
    <w:rsid w:val="0016183D"/>
    <w:rsid w:val="00176B59"/>
    <w:rsid w:val="00183071"/>
    <w:rsid w:val="001856B7"/>
    <w:rsid w:val="001A25F4"/>
    <w:rsid w:val="001B78E1"/>
    <w:rsid w:val="001C714F"/>
    <w:rsid w:val="001D603A"/>
    <w:rsid w:val="00224500"/>
    <w:rsid w:val="0023340E"/>
    <w:rsid w:val="00234056"/>
    <w:rsid w:val="00235A8C"/>
    <w:rsid w:val="0024121A"/>
    <w:rsid w:val="0024626E"/>
    <w:rsid w:val="00251E91"/>
    <w:rsid w:val="00262350"/>
    <w:rsid w:val="00272ED0"/>
    <w:rsid w:val="0027359C"/>
    <w:rsid w:val="00285C9C"/>
    <w:rsid w:val="002A6DCE"/>
    <w:rsid w:val="002B33FC"/>
    <w:rsid w:val="002D0F85"/>
    <w:rsid w:val="002D6B2F"/>
    <w:rsid w:val="002D7E7E"/>
    <w:rsid w:val="002E3243"/>
    <w:rsid w:val="002E7858"/>
    <w:rsid w:val="00315588"/>
    <w:rsid w:val="003366F3"/>
    <w:rsid w:val="003770B6"/>
    <w:rsid w:val="003B1821"/>
    <w:rsid w:val="003B1ADD"/>
    <w:rsid w:val="003B40DD"/>
    <w:rsid w:val="003D4AA8"/>
    <w:rsid w:val="003E332A"/>
    <w:rsid w:val="003F49D6"/>
    <w:rsid w:val="00402161"/>
    <w:rsid w:val="0041033E"/>
    <w:rsid w:val="00417FE6"/>
    <w:rsid w:val="004252D9"/>
    <w:rsid w:val="004313B2"/>
    <w:rsid w:val="00477D0D"/>
    <w:rsid w:val="00481514"/>
    <w:rsid w:val="00495AF8"/>
    <w:rsid w:val="00497C1C"/>
    <w:rsid w:val="004A1C81"/>
    <w:rsid w:val="004B5406"/>
    <w:rsid w:val="004D137B"/>
    <w:rsid w:val="004E407E"/>
    <w:rsid w:val="0050031B"/>
    <w:rsid w:val="005036BE"/>
    <w:rsid w:val="00554EE4"/>
    <w:rsid w:val="00570D2A"/>
    <w:rsid w:val="00591516"/>
    <w:rsid w:val="005A6F23"/>
    <w:rsid w:val="005C0AA0"/>
    <w:rsid w:val="005C5339"/>
    <w:rsid w:val="005F002C"/>
    <w:rsid w:val="006010B7"/>
    <w:rsid w:val="00606BE6"/>
    <w:rsid w:val="00612487"/>
    <w:rsid w:val="00631C6C"/>
    <w:rsid w:val="00673090"/>
    <w:rsid w:val="0068115D"/>
    <w:rsid w:val="006A356D"/>
    <w:rsid w:val="006D033B"/>
    <w:rsid w:val="006E62C6"/>
    <w:rsid w:val="006F595B"/>
    <w:rsid w:val="0070490D"/>
    <w:rsid w:val="007062F3"/>
    <w:rsid w:val="0071403E"/>
    <w:rsid w:val="00722547"/>
    <w:rsid w:val="00723A68"/>
    <w:rsid w:val="007510E5"/>
    <w:rsid w:val="00762FD2"/>
    <w:rsid w:val="007B4C55"/>
    <w:rsid w:val="007C2182"/>
    <w:rsid w:val="007D11B1"/>
    <w:rsid w:val="007D72B5"/>
    <w:rsid w:val="007F210C"/>
    <w:rsid w:val="007F4533"/>
    <w:rsid w:val="007F67DA"/>
    <w:rsid w:val="00804961"/>
    <w:rsid w:val="00805365"/>
    <w:rsid w:val="00806AB7"/>
    <w:rsid w:val="00815747"/>
    <w:rsid w:val="00824BC0"/>
    <w:rsid w:val="00825F25"/>
    <w:rsid w:val="00861637"/>
    <w:rsid w:val="0087164F"/>
    <w:rsid w:val="00874CFE"/>
    <w:rsid w:val="008901C7"/>
    <w:rsid w:val="008A0D57"/>
    <w:rsid w:val="008B5611"/>
    <w:rsid w:val="008B6A2D"/>
    <w:rsid w:val="008E2F54"/>
    <w:rsid w:val="008E64C0"/>
    <w:rsid w:val="00904F84"/>
    <w:rsid w:val="0090783D"/>
    <w:rsid w:val="00907D9B"/>
    <w:rsid w:val="00911DD8"/>
    <w:rsid w:val="0092284B"/>
    <w:rsid w:val="00931A31"/>
    <w:rsid w:val="00974942"/>
    <w:rsid w:val="0097509A"/>
    <w:rsid w:val="0098686D"/>
    <w:rsid w:val="009F1DC9"/>
    <w:rsid w:val="009F751C"/>
    <w:rsid w:val="00A0396C"/>
    <w:rsid w:val="00A10E2C"/>
    <w:rsid w:val="00A21276"/>
    <w:rsid w:val="00A22ED2"/>
    <w:rsid w:val="00A60352"/>
    <w:rsid w:val="00A62880"/>
    <w:rsid w:val="00A7243F"/>
    <w:rsid w:val="00A77286"/>
    <w:rsid w:val="00A82B25"/>
    <w:rsid w:val="00AB3FBC"/>
    <w:rsid w:val="00AC0305"/>
    <w:rsid w:val="00AC7A60"/>
    <w:rsid w:val="00B14B75"/>
    <w:rsid w:val="00B21022"/>
    <w:rsid w:val="00B22507"/>
    <w:rsid w:val="00B37D9B"/>
    <w:rsid w:val="00B73A36"/>
    <w:rsid w:val="00B83E29"/>
    <w:rsid w:val="00B85638"/>
    <w:rsid w:val="00B95AAE"/>
    <w:rsid w:val="00BA190C"/>
    <w:rsid w:val="00BA573F"/>
    <w:rsid w:val="00BB3540"/>
    <w:rsid w:val="00BC7FF6"/>
    <w:rsid w:val="00BD0FF9"/>
    <w:rsid w:val="00BD6EA9"/>
    <w:rsid w:val="00BE0C94"/>
    <w:rsid w:val="00BF60E2"/>
    <w:rsid w:val="00C02557"/>
    <w:rsid w:val="00C34C30"/>
    <w:rsid w:val="00C43813"/>
    <w:rsid w:val="00C44379"/>
    <w:rsid w:val="00C44C78"/>
    <w:rsid w:val="00C46883"/>
    <w:rsid w:val="00C53F19"/>
    <w:rsid w:val="00C563F5"/>
    <w:rsid w:val="00C704B7"/>
    <w:rsid w:val="00C766FE"/>
    <w:rsid w:val="00CA3FAF"/>
    <w:rsid w:val="00CC4709"/>
    <w:rsid w:val="00CE4777"/>
    <w:rsid w:val="00CE5DE6"/>
    <w:rsid w:val="00CE6C28"/>
    <w:rsid w:val="00CF2829"/>
    <w:rsid w:val="00D016F2"/>
    <w:rsid w:val="00D11E3B"/>
    <w:rsid w:val="00D41AED"/>
    <w:rsid w:val="00D51287"/>
    <w:rsid w:val="00D53907"/>
    <w:rsid w:val="00D61816"/>
    <w:rsid w:val="00D643F5"/>
    <w:rsid w:val="00D76FBE"/>
    <w:rsid w:val="00D85585"/>
    <w:rsid w:val="00D915EE"/>
    <w:rsid w:val="00DA0FE2"/>
    <w:rsid w:val="00DA6556"/>
    <w:rsid w:val="00DB51C6"/>
    <w:rsid w:val="00DB6CFD"/>
    <w:rsid w:val="00DD5478"/>
    <w:rsid w:val="00E13551"/>
    <w:rsid w:val="00E22484"/>
    <w:rsid w:val="00E354C2"/>
    <w:rsid w:val="00E55960"/>
    <w:rsid w:val="00E97CE2"/>
    <w:rsid w:val="00EE5C71"/>
    <w:rsid w:val="00F33AD2"/>
    <w:rsid w:val="00F33CD4"/>
    <w:rsid w:val="00F41FB6"/>
    <w:rsid w:val="00F434F7"/>
    <w:rsid w:val="00F6121F"/>
    <w:rsid w:val="00FA24FE"/>
    <w:rsid w:val="00FD2FCB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50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CE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AD2"/>
  </w:style>
  <w:style w:type="paragraph" w:styleId="a8">
    <w:name w:val="footer"/>
    <w:basedOn w:val="a"/>
    <w:link w:val="a9"/>
    <w:uiPriority w:val="99"/>
    <w:unhideWhenUsed/>
    <w:rsid w:val="00F3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4AEC-75D4-4F07-8065-B0F15B6F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</cp:lastModifiedBy>
  <cp:revision>112</cp:revision>
  <cp:lastPrinted>2019-01-29T09:56:00Z</cp:lastPrinted>
  <dcterms:created xsi:type="dcterms:W3CDTF">2018-01-22T15:46:00Z</dcterms:created>
  <dcterms:modified xsi:type="dcterms:W3CDTF">2019-01-29T10:00:00Z</dcterms:modified>
</cp:coreProperties>
</file>